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09D" w:rsidRPr="004D4391" w:rsidRDefault="004F409D" w:rsidP="004F409D">
      <w:pPr>
        <w:pStyle w:val="Encabezado"/>
        <w:jc w:val="right"/>
        <w:rPr>
          <w:rFonts w:ascii="Century Gothic" w:hAnsi="Century Gothic" w:cs="Arial"/>
          <w:b/>
          <w:u w:val="single"/>
        </w:rPr>
      </w:pPr>
      <w:r w:rsidRPr="004F409D">
        <w:rPr>
          <w:rFonts w:ascii="Century Gothic" w:hAnsi="Century Gothic"/>
          <w:b/>
          <w:highlight w:val="yellow"/>
          <w:u w:val="single"/>
        </w:rPr>
        <w:t>NOMBRE DE LA ENTIDAD</w:t>
      </w:r>
      <w:r>
        <w:rPr>
          <w:rFonts w:ascii="Century Gothic" w:hAnsi="Century Gothic"/>
          <w:b/>
          <w:u w:val="single"/>
        </w:rPr>
        <w:t xml:space="preserve"> </w:t>
      </w:r>
      <w:r w:rsidRPr="004D4391">
        <w:rPr>
          <w:rFonts w:ascii="Century Gothic" w:hAnsi="Century Gothic"/>
          <w:b/>
          <w:u w:val="single"/>
        </w:rPr>
        <w:t>No. 0</w:t>
      </w:r>
      <w:r w:rsidRPr="00721746">
        <w:rPr>
          <w:rFonts w:ascii="Century Gothic" w:hAnsi="Century Gothic"/>
          <w:b/>
          <w:highlight w:val="yellow"/>
          <w:u w:val="single"/>
        </w:rPr>
        <w:t>XX</w:t>
      </w:r>
    </w:p>
    <w:p w:rsidR="004F409D" w:rsidRPr="004F409D" w:rsidRDefault="004F409D">
      <w:pPr>
        <w:pStyle w:val="Ttulo"/>
        <w:rPr>
          <w:rFonts w:ascii="Century Gothic" w:hAnsi="Century Gothic" w:cs="Arial"/>
          <w:sz w:val="20"/>
          <w:szCs w:val="20"/>
          <w:u w:val="single"/>
          <w:lang w:val="es-ES"/>
        </w:rPr>
      </w:pPr>
    </w:p>
    <w:p w:rsidR="002A630A" w:rsidRPr="004D4391" w:rsidRDefault="002A630A">
      <w:pPr>
        <w:pStyle w:val="Ttulo"/>
        <w:rPr>
          <w:rFonts w:ascii="Century Gothic" w:hAnsi="Century Gothic" w:cs="Arial"/>
          <w:sz w:val="20"/>
          <w:szCs w:val="20"/>
          <w:u w:val="single"/>
        </w:rPr>
      </w:pPr>
    </w:p>
    <w:p w:rsidR="005E60ED" w:rsidRPr="004D4391" w:rsidRDefault="005E60ED">
      <w:pPr>
        <w:rPr>
          <w:rFonts w:ascii="Century Gothic" w:hAnsi="Century Gothic" w:cs="Arial"/>
          <w:sz w:val="20"/>
          <w:szCs w:val="20"/>
          <w:lang w:val="es-CO"/>
        </w:rPr>
      </w:pPr>
    </w:p>
    <w:p w:rsidR="002A630A" w:rsidRPr="004D4391" w:rsidRDefault="002A630A">
      <w:pPr>
        <w:rPr>
          <w:rFonts w:ascii="Century Gothic" w:hAnsi="Century Gothic" w:cs="Arial"/>
          <w:sz w:val="20"/>
          <w:szCs w:val="20"/>
          <w:lang w:val="es-CO"/>
        </w:rPr>
      </w:pPr>
      <w:bookmarkStart w:id="0" w:name="_GoBack"/>
      <w:bookmarkEnd w:id="0"/>
    </w:p>
    <w:p w:rsidR="00766D82" w:rsidRPr="004D4391" w:rsidRDefault="002A630A" w:rsidP="005E60ED">
      <w:pPr>
        <w:jc w:val="both"/>
        <w:rPr>
          <w:rFonts w:ascii="Century Gothic" w:hAnsi="Century Gothic" w:cs="Arial"/>
          <w:b/>
          <w:sz w:val="20"/>
          <w:szCs w:val="20"/>
        </w:rPr>
      </w:pPr>
      <w:r w:rsidRPr="004D4391">
        <w:rPr>
          <w:rFonts w:ascii="Century Gothic" w:hAnsi="Century Gothic" w:cs="Arial"/>
          <w:sz w:val="20"/>
          <w:szCs w:val="20"/>
          <w:lang w:val="es-CO"/>
        </w:rPr>
        <w:t xml:space="preserve">Entre los suscritos a saber </w:t>
      </w:r>
      <w:r w:rsidR="00E44C29">
        <w:rPr>
          <w:rFonts w:ascii="Century Gothic" w:hAnsi="Century Gothic" w:cs="Arial"/>
          <w:b/>
          <w:sz w:val="20"/>
          <w:szCs w:val="20"/>
        </w:rPr>
        <w:t>XXXXXXXXXXXXXXXX</w:t>
      </w:r>
      <w:r w:rsidR="001950D6" w:rsidRPr="004D4391">
        <w:rPr>
          <w:rFonts w:ascii="Century Gothic" w:hAnsi="Century Gothic" w:cs="Arial"/>
          <w:b/>
          <w:sz w:val="20"/>
          <w:szCs w:val="20"/>
        </w:rPr>
        <w:t xml:space="preserve"> </w:t>
      </w:r>
      <w:r w:rsidR="001950D6" w:rsidRPr="004D4391">
        <w:rPr>
          <w:rFonts w:ascii="Century Gothic" w:hAnsi="Century Gothic" w:cs="Arial"/>
          <w:sz w:val="20"/>
          <w:szCs w:val="20"/>
        </w:rPr>
        <w:t>i</w:t>
      </w:r>
      <w:r w:rsidR="0056759F" w:rsidRPr="004D4391">
        <w:rPr>
          <w:rFonts w:ascii="Century Gothic" w:hAnsi="Century Gothic" w:cs="Arial"/>
          <w:sz w:val="20"/>
          <w:szCs w:val="20"/>
        </w:rPr>
        <w:t xml:space="preserve">dentificado con la cédula de ciudadanía No. </w:t>
      </w:r>
      <w:r w:rsidR="00E44C29">
        <w:rPr>
          <w:rFonts w:ascii="Century Gothic" w:hAnsi="Century Gothic" w:cs="Arial"/>
          <w:sz w:val="20"/>
          <w:szCs w:val="20"/>
        </w:rPr>
        <w:t>XXXXXXX</w:t>
      </w:r>
      <w:r w:rsidR="001950D6" w:rsidRPr="004D4391">
        <w:rPr>
          <w:rFonts w:ascii="Century Gothic" w:hAnsi="Century Gothic" w:cs="Arial"/>
          <w:sz w:val="20"/>
          <w:szCs w:val="20"/>
        </w:rPr>
        <w:t xml:space="preserve"> </w:t>
      </w:r>
      <w:r w:rsidR="0056759F" w:rsidRPr="004D4391">
        <w:rPr>
          <w:rFonts w:ascii="Century Gothic" w:hAnsi="Century Gothic" w:cs="Arial"/>
          <w:sz w:val="20"/>
          <w:szCs w:val="20"/>
        </w:rPr>
        <w:t>de Bogotá, en su calidad de Director Ejecutivo</w:t>
      </w:r>
      <w:r w:rsidR="000108D1" w:rsidRPr="004D4391">
        <w:rPr>
          <w:rFonts w:ascii="Century Gothic" w:hAnsi="Century Gothic" w:cs="Arial"/>
          <w:sz w:val="20"/>
          <w:szCs w:val="20"/>
        </w:rPr>
        <w:t xml:space="preserve"> </w:t>
      </w:r>
      <w:r w:rsidR="0056759F" w:rsidRPr="004D4391">
        <w:rPr>
          <w:rFonts w:ascii="Century Gothic" w:hAnsi="Century Gothic" w:cs="Arial"/>
          <w:sz w:val="20"/>
          <w:szCs w:val="20"/>
        </w:rPr>
        <w:t xml:space="preserve">y por lo tanto Representante Legal de </w:t>
      </w:r>
      <w:r w:rsidR="0056759F" w:rsidRPr="004D4391">
        <w:rPr>
          <w:rFonts w:ascii="Century Gothic" w:hAnsi="Century Gothic" w:cs="Arial"/>
          <w:b/>
          <w:sz w:val="20"/>
          <w:szCs w:val="20"/>
        </w:rPr>
        <w:t xml:space="preserve">PATRIMONIO NATURAL FONDO PARA LA BIODIVERSIDAD Y </w:t>
      </w:r>
      <w:r w:rsidR="00B46DBE" w:rsidRPr="004D4391">
        <w:rPr>
          <w:rFonts w:ascii="Century Gothic" w:hAnsi="Century Gothic" w:cs="Arial"/>
          <w:b/>
          <w:sz w:val="20"/>
          <w:szCs w:val="20"/>
        </w:rPr>
        <w:t>ÁREAS</w:t>
      </w:r>
      <w:r w:rsidR="0056759F" w:rsidRPr="004D4391">
        <w:rPr>
          <w:rFonts w:ascii="Century Gothic" w:hAnsi="Century Gothic" w:cs="Arial"/>
          <w:b/>
          <w:sz w:val="20"/>
          <w:szCs w:val="20"/>
        </w:rPr>
        <w:t xml:space="preserve"> PROTEGIDAS, </w:t>
      </w:r>
      <w:r w:rsidR="0056759F" w:rsidRPr="004D4391">
        <w:rPr>
          <w:rFonts w:ascii="Century Gothic" w:hAnsi="Century Gothic" w:cs="Arial"/>
          <w:sz w:val="20"/>
          <w:szCs w:val="20"/>
        </w:rPr>
        <w:t xml:space="preserve">con </w:t>
      </w:r>
      <w:r w:rsidR="0084011F" w:rsidRPr="004D4391">
        <w:rPr>
          <w:rFonts w:ascii="Century Gothic" w:hAnsi="Century Gothic" w:cs="Arial"/>
          <w:sz w:val="20"/>
          <w:szCs w:val="20"/>
        </w:rPr>
        <w:t>NIT.</w:t>
      </w:r>
      <w:r w:rsidR="0056759F" w:rsidRPr="004D4391">
        <w:rPr>
          <w:rFonts w:ascii="Century Gothic" w:hAnsi="Century Gothic" w:cs="Arial"/>
          <w:sz w:val="20"/>
          <w:szCs w:val="20"/>
        </w:rPr>
        <w:t xml:space="preserve"> 900.064.749</w:t>
      </w:r>
      <w:r w:rsidR="0084011F" w:rsidRPr="004D4391">
        <w:rPr>
          <w:rFonts w:ascii="Century Gothic" w:hAnsi="Century Gothic" w:cs="Arial"/>
          <w:sz w:val="20"/>
          <w:szCs w:val="20"/>
        </w:rPr>
        <w:t>-7</w:t>
      </w:r>
      <w:r w:rsidR="0056759F" w:rsidRPr="004D4391">
        <w:rPr>
          <w:rFonts w:ascii="Century Gothic" w:hAnsi="Century Gothic" w:cs="Arial"/>
          <w:sz w:val="20"/>
          <w:szCs w:val="20"/>
        </w:rPr>
        <w:t xml:space="preserve">, </w:t>
      </w:r>
      <w:r w:rsidR="0008264F" w:rsidRPr="004D4391">
        <w:rPr>
          <w:rFonts w:ascii="Century Gothic" w:hAnsi="Century Gothic" w:cs="Arial"/>
          <w:sz w:val="20"/>
          <w:szCs w:val="20"/>
        </w:rPr>
        <w:t xml:space="preserve">persona jurídica de utilidad común, regida por las normas del derecho privado y con plena capacidad para ejercer derechos y contraer obligaciones que desarrollen su objeto social, constituida como una Fundación sin ánimo de lucro, de participación mixta y quien para los efectos de la presente acta se denominará </w:t>
      </w:r>
      <w:r w:rsidR="0008264F" w:rsidRPr="004D4391">
        <w:rPr>
          <w:rFonts w:ascii="Century Gothic" w:hAnsi="Century Gothic" w:cs="Arial"/>
          <w:b/>
          <w:sz w:val="20"/>
          <w:szCs w:val="20"/>
        </w:rPr>
        <w:t xml:space="preserve">EL DONANTE </w:t>
      </w:r>
      <w:r w:rsidR="005F4D3E" w:rsidRPr="004D4391">
        <w:rPr>
          <w:rFonts w:ascii="Century Gothic" w:hAnsi="Century Gothic" w:cs="Arial"/>
          <w:sz w:val="20"/>
          <w:szCs w:val="20"/>
          <w:lang w:val="es-CO"/>
        </w:rPr>
        <w:t xml:space="preserve">y de otra </w:t>
      </w:r>
      <w:r w:rsidR="00F92A54" w:rsidRPr="00F92A54">
        <w:rPr>
          <w:rFonts w:ascii="Century Gothic" w:hAnsi="Century Gothic" w:cs="Arial"/>
          <w:b/>
          <w:sz w:val="20"/>
          <w:szCs w:val="20"/>
          <w:highlight w:val="yellow"/>
        </w:rPr>
        <w:t>NOMBRE DEL REPRESENTANTE LEGAL</w:t>
      </w:r>
      <w:r w:rsidR="00EB487E" w:rsidRPr="004D4391">
        <w:rPr>
          <w:rFonts w:ascii="Century Gothic" w:hAnsi="Century Gothic" w:cs="Arial"/>
          <w:b/>
          <w:sz w:val="20"/>
          <w:szCs w:val="20"/>
        </w:rPr>
        <w:t xml:space="preserve">, </w:t>
      </w:r>
      <w:r w:rsidR="00E220B7" w:rsidRPr="004D4391">
        <w:rPr>
          <w:rFonts w:ascii="Century Gothic" w:hAnsi="Century Gothic" w:cs="Arial"/>
          <w:sz w:val="20"/>
          <w:szCs w:val="20"/>
          <w:lang w:val="es-CO"/>
        </w:rPr>
        <w:t>mayor de edad, identificad</w:t>
      </w:r>
      <w:r w:rsidR="005D24A4" w:rsidRPr="005D24A4">
        <w:rPr>
          <w:rFonts w:ascii="Century Gothic" w:hAnsi="Century Gothic" w:cs="Arial"/>
          <w:sz w:val="20"/>
          <w:szCs w:val="20"/>
          <w:highlight w:val="yellow"/>
          <w:lang w:val="es-CO"/>
        </w:rPr>
        <w:t>o</w:t>
      </w:r>
      <w:r w:rsidR="00EB487E" w:rsidRPr="004D4391">
        <w:rPr>
          <w:rFonts w:ascii="Century Gothic" w:hAnsi="Century Gothic" w:cs="Arial"/>
          <w:sz w:val="20"/>
          <w:szCs w:val="20"/>
          <w:lang w:val="es-CO"/>
        </w:rPr>
        <w:t xml:space="preserve"> </w:t>
      </w:r>
      <w:r w:rsidR="003D0A2C" w:rsidRPr="004D4391">
        <w:rPr>
          <w:rFonts w:ascii="Century Gothic" w:hAnsi="Century Gothic" w:cs="Arial"/>
          <w:sz w:val="20"/>
          <w:szCs w:val="20"/>
          <w:lang w:val="es-CO"/>
        </w:rPr>
        <w:t>con la cédula de ciudadanía No</w:t>
      </w:r>
      <w:r w:rsidR="007D7346" w:rsidRPr="004D4391">
        <w:rPr>
          <w:rFonts w:ascii="Century Gothic" w:hAnsi="Century Gothic" w:cs="Arial"/>
          <w:sz w:val="20"/>
          <w:szCs w:val="20"/>
          <w:lang w:val="es-CO"/>
        </w:rPr>
        <w:t xml:space="preserve">. </w:t>
      </w:r>
      <w:r w:rsidR="00F92A54" w:rsidRPr="00F92A54">
        <w:rPr>
          <w:rFonts w:ascii="Century Gothic" w:hAnsi="Century Gothic" w:cs="Arial"/>
          <w:sz w:val="20"/>
          <w:szCs w:val="20"/>
          <w:highlight w:val="yellow"/>
          <w:lang w:val="es-CO"/>
        </w:rPr>
        <w:t>XXXXXXXX</w:t>
      </w:r>
      <w:r w:rsidR="007D7346" w:rsidRPr="004D4391">
        <w:rPr>
          <w:rFonts w:ascii="Century Gothic" w:hAnsi="Century Gothic" w:cs="Arial"/>
          <w:sz w:val="20"/>
          <w:szCs w:val="20"/>
          <w:lang w:val="es-CO"/>
        </w:rPr>
        <w:t xml:space="preserve"> </w:t>
      </w:r>
      <w:r w:rsidR="003D0A2C" w:rsidRPr="004D4391">
        <w:rPr>
          <w:rFonts w:ascii="Century Gothic" w:hAnsi="Century Gothic" w:cs="Arial"/>
          <w:sz w:val="20"/>
          <w:szCs w:val="20"/>
          <w:lang w:val="es-CO"/>
        </w:rPr>
        <w:t>expedida en</w:t>
      </w:r>
      <w:r w:rsidR="00E74295" w:rsidRPr="004D4391">
        <w:rPr>
          <w:rFonts w:ascii="Century Gothic" w:hAnsi="Century Gothic" w:cs="Arial"/>
          <w:sz w:val="20"/>
          <w:szCs w:val="20"/>
          <w:lang w:val="es-CO"/>
        </w:rPr>
        <w:t xml:space="preserve"> </w:t>
      </w:r>
      <w:r w:rsidR="00F92A54" w:rsidRPr="00F92A54">
        <w:rPr>
          <w:rFonts w:ascii="Century Gothic" w:hAnsi="Century Gothic" w:cs="Arial"/>
          <w:sz w:val="20"/>
          <w:szCs w:val="20"/>
          <w:highlight w:val="yellow"/>
          <w:lang w:val="es-CO"/>
        </w:rPr>
        <w:t>Ciudad</w:t>
      </w:r>
      <w:r w:rsidR="003D0A2C" w:rsidRPr="004D4391">
        <w:rPr>
          <w:rFonts w:ascii="Century Gothic" w:hAnsi="Century Gothic" w:cs="Arial"/>
          <w:sz w:val="20"/>
          <w:szCs w:val="20"/>
          <w:lang w:val="es-CO"/>
        </w:rPr>
        <w:t xml:space="preserve">, </w:t>
      </w:r>
      <w:r w:rsidR="00E220B7" w:rsidRPr="004D4391">
        <w:rPr>
          <w:rFonts w:ascii="Century Gothic" w:hAnsi="Century Gothic" w:cs="Arial"/>
          <w:sz w:val="20"/>
          <w:szCs w:val="20"/>
          <w:lang w:val="es-CO"/>
        </w:rPr>
        <w:t xml:space="preserve">en su calidad de </w:t>
      </w:r>
      <w:r w:rsidR="00F92A54">
        <w:rPr>
          <w:rFonts w:ascii="Century Gothic" w:hAnsi="Century Gothic" w:cs="Arial"/>
          <w:sz w:val="20"/>
          <w:szCs w:val="20"/>
          <w:highlight w:val="yellow"/>
          <w:lang w:val="es-CO"/>
        </w:rPr>
        <w:t>nombre del cargo</w:t>
      </w:r>
      <w:r w:rsidR="00E220B7" w:rsidRPr="00F92A54">
        <w:rPr>
          <w:rFonts w:ascii="Century Gothic" w:hAnsi="Century Gothic" w:cs="Arial"/>
          <w:sz w:val="20"/>
          <w:szCs w:val="20"/>
          <w:lang w:val="es-CO"/>
        </w:rPr>
        <w:t xml:space="preserve"> de </w:t>
      </w:r>
      <w:r w:rsidR="00F92A54">
        <w:rPr>
          <w:rFonts w:ascii="Century Gothic" w:hAnsi="Century Gothic" w:cs="Arial"/>
          <w:b/>
          <w:sz w:val="20"/>
          <w:szCs w:val="20"/>
          <w:highlight w:val="yellow"/>
          <w:lang w:val="es-CO"/>
        </w:rPr>
        <w:t>NOMBRE DE LA ENTIDAD</w:t>
      </w:r>
      <w:r w:rsidR="00D26A20" w:rsidRPr="004D4391">
        <w:rPr>
          <w:rFonts w:ascii="Century Gothic" w:hAnsi="Century Gothic" w:cs="Arial"/>
          <w:sz w:val="20"/>
          <w:szCs w:val="20"/>
          <w:lang w:val="es-CO"/>
        </w:rPr>
        <w:t xml:space="preserve">, con </w:t>
      </w:r>
      <w:r w:rsidR="0084011F" w:rsidRPr="004D4391">
        <w:rPr>
          <w:rFonts w:ascii="Century Gothic" w:hAnsi="Century Gothic" w:cs="Arial"/>
          <w:sz w:val="20"/>
          <w:szCs w:val="20"/>
          <w:lang w:val="es-CO"/>
        </w:rPr>
        <w:t>NIT.</w:t>
      </w:r>
      <w:r w:rsidR="00D26A20" w:rsidRPr="004D4391">
        <w:rPr>
          <w:rFonts w:ascii="Century Gothic" w:hAnsi="Century Gothic" w:cs="Arial"/>
          <w:sz w:val="20"/>
          <w:szCs w:val="20"/>
          <w:lang w:val="es-CO"/>
        </w:rPr>
        <w:t xml:space="preserve"> </w:t>
      </w:r>
      <w:r w:rsidR="00F92A54">
        <w:rPr>
          <w:rFonts w:ascii="Century Gothic" w:hAnsi="Century Gothic" w:cs="Arial"/>
          <w:sz w:val="20"/>
          <w:szCs w:val="20"/>
          <w:highlight w:val="yellow"/>
          <w:lang w:val="es-CO"/>
        </w:rPr>
        <w:t>XXX.XXX.XXX</w:t>
      </w:r>
      <w:r w:rsidR="00D26A20" w:rsidRPr="004D4391">
        <w:rPr>
          <w:rFonts w:ascii="Century Gothic" w:hAnsi="Century Gothic" w:cs="Arial"/>
          <w:sz w:val="20"/>
          <w:szCs w:val="20"/>
          <w:highlight w:val="yellow"/>
          <w:lang w:val="es-CO"/>
        </w:rPr>
        <w:t>-</w:t>
      </w:r>
      <w:r w:rsidR="00F92A54">
        <w:rPr>
          <w:rFonts w:ascii="Century Gothic" w:hAnsi="Century Gothic" w:cs="Arial"/>
          <w:sz w:val="20"/>
          <w:szCs w:val="20"/>
          <w:highlight w:val="yellow"/>
          <w:lang w:val="es-CO"/>
        </w:rPr>
        <w:t>X</w:t>
      </w:r>
      <w:r w:rsidR="00D26A20" w:rsidRPr="004D4391">
        <w:rPr>
          <w:rFonts w:ascii="Century Gothic" w:hAnsi="Century Gothic" w:cs="Arial"/>
          <w:sz w:val="20"/>
          <w:szCs w:val="20"/>
          <w:lang w:val="es-CO"/>
        </w:rPr>
        <w:t xml:space="preserve">, de acuerdo con </w:t>
      </w:r>
      <w:r w:rsidR="00F92A54" w:rsidRPr="00F92A54">
        <w:rPr>
          <w:rFonts w:ascii="Century Gothic" w:hAnsi="Century Gothic" w:cs="Arial"/>
          <w:sz w:val="20"/>
          <w:szCs w:val="20"/>
          <w:highlight w:val="yellow"/>
          <w:lang w:val="es-CO"/>
        </w:rPr>
        <w:t>relacionar el (los) documento (s) que avalan el cargo y la entidad</w:t>
      </w:r>
      <w:r w:rsidR="0087190D" w:rsidRPr="004D4391">
        <w:rPr>
          <w:rFonts w:ascii="Century Gothic" w:hAnsi="Century Gothic" w:cs="Arial"/>
          <w:sz w:val="20"/>
          <w:szCs w:val="20"/>
          <w:lang w:val="es-CO"/>
        </w:rPr>
        <w:t>,</w:t>
      </w:r>
      <w:r w:rsidR="00972842" w:rsidRPr="004D4391">
        <w:rPr>
          <w:rFonts w:ascii="Century Gothic" w:hAnsi="Century Gothic" w:cs="Arial"/>
          <w:sz w:val="20"/>
          <w:szCs w:val="20"/>
          <w:lang w:val="es-CO"/>
        </w:rPr>
        <w:t xml:space="preserve"> </w:t>
      </w:r>
      <w:r w:rsidR="00D26A20" w:rsidRPr="004D4391">
        <w:rPr>
          <w:rFonts w:ascii="Century Gothic" w:hAnsi="Century Gothic" w:cs="Arial"/>
          <w:sz w:val="20"/>
          <w:szCs w:val="20"/>
          <w:lang w:val="es-CO"/>
        </w:rPr>
        <w:t xml:space="preserve">quien para efectos de </w:t>
      </w:r>
      <w:r w:rsidR="004772D7" w:rsidRPr="004D4391">
        <w:rPr>
          <w:rFonts w:ascii="Century Gothic" w:hAnsi="Century Gothic" w:cs="Arial"/>
          <w:sz w:val="20"/>
          <w:szCs w:val="20"/>
          <w:lang w:val="es-CO"/>
        </w:rPr>
        <w:t>la presente acta</w:t>
      </w:r>
      <w:r w:rsidR="00D26A20" w:rsidRPr="004D4391">
        <w:rPr>
          <w:rFonts w:ascii="Century Gothic" w:hAnsi="Century Gothic" w:cs="Arial"/>
          <w:b/>
          <w:sz w:val="20"/>
          <w:szCs w:val="20"/>
          <w:lang w:val="es-CO"/>
        </w:rPr>
        <w:t xml:space="preserve"> </w:t>
      </w:r>
      <w:r w:rsidR="003D0A2C" w:rsidRPr="004D4391">
        <w:rPr>
          <w:rFonts w:ascii="Century Gothic" w:hAnsi="Century Gothic" w:cs="Arial"/>
          <w:sz w:val="20"/>
          <w:szCs w:val="20"/>
          <w:lang w:val="es-CO"/>
        </w:rPr>
        <w:t xml:space="preserve">se denominará </w:t>
      </w:r>
      <w:r w:rsidR="004772D7" w:rsidRPr="004D4391">
        <w:rPr>
          <w:rFonts w:ascii="Century Gothic" w:hAnsi="Century Gothic" w:cs="Arial"/>
          <w:b/>
          <w:sz w:val="20"/>
          <w:szCs w:val="20"/>
          <w:lang w:val="es-CO"/>
        </w:rPr>
        <w:t>EL DONATARIO</w:t>
      </w:r>
      <w:r w:rsidR="003D0A2C" w:rsidRPr="004D4391">
        <w:rPr>
          <w:rFonts w:ascii="Century Gothic" w:hAnsi="Century Gothic" w:cs="Arial"/>
          <w:b/>
          <w:sz w:val="20"/>
          <w:szCs w:val="20"/>
          <w:lang w:val="es-CO"/>
        </w:rPr>
        <w:t>,</w:t>
      </w:r>
      <w:r w:rsidR="00EB487E" w:rsidRPr="004D4391">
        <w:rPr>
          <w:rFonts w:ascii="Century Gothic" w:hAnsi="Century Gothic" w:cs="Arial"/>
          <w:b/>
          <w:sz w:val="20"/>
          <w:szCs w:val="20"/>
          <w:lang w:val="es-CO"/>
        </w:rPr>
        <w:t xml:space="preserve"> </w:t>
      </w:r>
      <w:r w:rsidR="002E1436" w:rsidRPr="004D4391">
        <w:rPr>
          <w:rFonts w:ascii="Century Gothic" w:hAnsi="Century Gothic" w:cs="Arial"/>
          <w:sz w:val="20"/>
          <w:szCs w:val="20"/>
        </w:rPr>
        <w:t>mediante el presente documento procedemos a efectuar la transferencia</w:t>
      </w:r>
      <w:r w:rsidR="006321C6" w:rsidRPr="004D4391">
        <w:rPr>
          <w:rFonts w:ascii="Century Gothic" w:hAnsi="Century Gothic" w:cs="Arial"/>
          <w:sz w:val="20"/>
          <w:szCs w:val="20"/>
        </w:rPr>
        <w:t xml:space="preserve"> </w:t>
      </w:r>
      <w:r w:rsidR="004772D7" w:rsidRPr="004D4391">
        <w:rPr>
          <w:rFonts w:ascii="Century Gothic" w:hAnsi="Century Gothic" w:cs="Arial"/>
          <w:sz w:val="20"/>
          <w:szCs w:val="20"/>
        </w:rPr>
        <w:t xml:space="preserve">a título de donación </w:t>
      </w:r>
      <w:r w:rsidR="001F3E79">
        <w:rPr>
          <w:rFonts w:ascii="Century Gothic" w:hAnsi="Century Gothic" w:cs="Arial"/>
          <w:sz w:val="20"/>
          <w:szCs w:val="20"/>
        </w:rPr>
        <w:t xml:space="preserve">los elementos </w:t>
      </w:r>
      <w:r w:rsidR="0061008A" w:rsidRPr="004D4391">
        <w:rPr>
          <w:rFonts w:ascii="Century Gothic" w:hAnsi="Century Gothic" w:cs="Arial"/>
          <w:sz w:val="20"/>
          <w:szCs w:val="20"/>
        </w:rPr>
        <w:t xml:space="preserve">que a </w:t>
      </w:r>
      <w:r w:rsidR="00766D82" w:rsidRPr="004D4391">
        <w:rPr>
          <w:rFonts w:ascii="Century Gothic" w:hAnsi="Century Gothic" w:cs="Arial"/>
          <w:sz w:val="20"/>
          <w:szCs w:val="20"/>
        </w:rPr>
        <w:t xml:space="preserve">continuación se relacionan, </w:t>
      </w:r>
      <w:r w:rsidR="006321C6" w:rsidRPr="004D4391">
        <w:rPr>
          <w:rFonts w:ascii="Century Gothic" w:hAnsi="Century Gothic" w:cs="Arial"/>
          <w:sz w:val="20"/>
          <w:szCs w:val="20"/>
        </w:rPr>
        <w:t>previas las siguientes</w:t>
      </w:r>
      <w:r w:rsidR="00063742" w:rsidRPr="004D4391">
        <w:rPr>
          <w:rFonts w:ascii="Century Gothic" w:hAnsi="Century Gothic" w:cs="Arial"/>
          <w:sz w:val="20"/>
          <w:szCs w:val="20"/>
        </w:rPr>
        <w:t>:</w:t>
      </w:r>
    </w:p>
    <w:p w:rsidR="005E60ED" w:rsidRPr="004D4391" w:rsidRDefault="005E60ED" w:rsidP="005E60ED">
      <w:pPr>
        <w:jc w:val="both"/>
        <w:rPr>
          <w:rFonts w:ascii="Century Gothic" w:hAnsi="Century Gothic" w:cs="Arial"/>
          <w:sz w:val="20"/>
          <w:szCs w:val="20"/>
        </w:rPr>
      </w:pPr>
    </w:p>
    <w:p w:rsidR="005E60ED" w:rsidRPr="004D4391" w:rsidRDefault="005E60ED" w:rsidP="005E60ED">
      <w:pPr>
        <w:jc w:val="both"/>
        <w:rPr>
          <w:rFonts w:ascii="Century Gothic" w:hAnsi="Century Gothic"/>
          <w:sz w:val="20"/>
          <w:szCs w:val="20"/>
          <w:lang w:val="es-CO"/>
        </w:rPr>
      </w:pPr>
    </w:p>
    <w:p w:rsidR="002A630A" w:rsidRPr="004D4391" w:rsidRDefault="002A630A">
      <w:pPr>
        <w:pStyle w:val="Ttulo1"/>
        <w:rPr>
          <w:rFonts w:ascii="Century Gothic" w:hAnsi="Century Gothic"/>
          <w:szCs w:val="20"/>
        </w:rPr>
      </w:pPr>
      <w:r w:rsidRPr="004D4391">
        <w:rPr>
          <w:rFonts w:ascii="Century Gothic" w:hAnsi="Century Gothic"/>
          <w:szCs w:val="20"/>
        </w:rPr>
        <w:t>CONSIDERACIONES</w:t>
      </w:r>
    </w:p>
    <w:p w:rsidR="002A630A" w:rsidRPr="004D4391" w:rsidRDefault="002A630A">
      <w:pPr>
        <w:rPr>
          <w:rFonts w:ascii="Century Gothic" w:hAnsi="Century Gothic" w:cs="Arial"/>
          <w:sz w:val="20"/>
          <w:szCs w:val="20"/>
        </w:rPr>
      </w:pPr>
    </w:p>
    <w:p w:rsidR="00DB12BA" w:rsidRPr="004D4391" w:rsidRDefault="00DB12BA" w:rsidP="00DB12BA">
      <w:pPr>
        <w:jc w:val="both"/>
        <w:rPr>
          <w:rFonts w:ascii="Century Gothic" w:hAnsi="Century Gothic" w:cs="Arial"/>
          <w:sz w:val="20"/>
          <w:szCs w:val="20"/>
        </w:rPr>
      </w:pPr>
      <w:r w:rsidRPr="004D4391">
        <w:rPr>
          <w:rFonts w:ascii="Century Gothic" w:hAnsi="Century Gothic" w:cs="Arial"/>
          <w:sz w:val="20"/>
          <w:szCs w:val="20"/>
        </w:rPr>
        <w:t xml:space="preserve">Que </w:t>
      </w:r>
      <w:r w:rsidRPr="004D4391">
        <w:rPr>
          <w:rFonts w:ascii="Century Gothic" w:hAnsi="Century Gothic" w:cs="Arial"/>
          <w:b/>
          <w:sz w:val="20"/>
          <w:szCs w:val="20"/>
        </w:rPr>
        <w:t>Patrimonio Natural</w:t>
      </w:r>
      <w:r w:rsidRPr="004D4391">
        <w:rPr>
          <w:rFonts w:ascii="Century Gothic" w:hAnsi="Century Gothic" w:cs="Arial"/>
          <w:sz w:val="20"/>
          <w:szCs w:val="20"/>
        </w:rPr>
        <w:t xml:space="preserve"> Fondo para la Biodiversidad y Áreas Protegidas, se creó a través de una alianza público-privada liderada por el Gobierno de Colombia a través de Parques Nacionales Naturales, junto con el Instituto de Investigación de Recursos Biológicos ‘Alexander Von Humboldt’, la Asociación de Corporaciones Autónomas Regionales (Asocars), la Asociación Red Colombiana de Reservas Naturales de la Sociedad Civil, la Fundación Natura, el Centro para la Investigación en Sistemas Sostenibles de Producción Agropecuaria CIPAV, y la Pontificia Universidad Javeriana, ante el Global </w:t>
      </w:r>
      <w:proofErr w:type="spellStart"/>
      <w:r w:rsidRPr="004D4391">
        <w:rPr>
          <w:rFonts w:ascii="Century Gothic" w:hAnsi="Century Gothic" w:cs="Arial"/>
          <w:sz w:val="20"/>
          <w:szCs w:val="20"/>
        </w:rPr>
        <w:t>Environment</w:t>
      </w:r>
      <w:proofErr w:type="spellEnd"/>
      <w:r w:rsidRPr="004D4391">
        <w:rPr>
          <w:rFonts w:ascii="Century Gothic" w:hAnsi="Century Gothic" w:cs="Arial"/>
          <w:sz w:val="20"/>
          <w:szCs w:val="20"/>
        </w:rPr>
        <w:t xml:space="preserve"> </w:t>
      </w:r>
      <w:proofErr w:type="spellStart"/>
      <w:r w:rsidRPr="004D4391">
        <w:rPr>
          <w:rFonts w:ascii="Century Gothic" w:hAnsi="Century Gothic" w:cs="Arial"/>
          <w:sz w:val="20"/>
          <w:szCs w:val="20"/>
        </w:rPr>
        <w:t>Facilitty</w:t>
      </w:r>
      <w:proofErr w:type="spellEnd"/>
      <w:r w:rsidRPr="004D4391">
        <w:rPr>
          <w:rFonts w:ascii="Century Gothic" w:hAnsi="Century Gothic" w:cs="Arial"/>
          <w:sz w:val="20"/>
          <w:szCs w:val="20"/>
        </w:rPr>
        <w:t xml:space="preserve"> –GEF a través del Banco Mundial, cuyo objetivo es apoyar la consolidación del Sistema Nacional de Áreas Protegidas (SINAP) a través del establecimiento del Fondo de Apoyo a la Biodiversidad y las Áreas Protegidas.</w:t>
      </w:r>
    </w:p>
    <w:p w:rsidR="00DB12BA" w:rsidRPr="004D4391" w:rsidRDefault="00DB12BA" w:rsidP="00DB12BA">
      <w:pPr>
        <w:jc w:val="both"/>
        <w:rPr>
          <w:rFonts w:ascii="Century Gothic" w:hAnsi="Century Gothic" w:cs="Arial"/>
          <w:sz w:val="20"/>
          <w:szCs w:val="20"/>
          <w:highlight w:val="cyan"/>
        </w:rPr>
      </w:pPr>
    </w:p>
    <w:p w:rsidR="00DB12BA" w:rsidRPr="004D4391" w:rsidRDefault="00DB12BA" w:rsidP="00DB12BA">
      <w:pPr>
        <w:jc w:val="both"/>
        <w:rPr>
          <w:rFonts w:ascii="Century Gothic" w:hAnsi="Century Gothic" w:cs="Arial"/>
          <w:b/>
          <w:sz w:val="20"/>
          <w:szCs w:val="20"/>
        </w:rPr>
      </w:pPr>
    </w:p>
    <w:p w:rsidR="00DB12BA" w:rsidRPr="004D4391" w:rsidRDefault="00DB12BA" w:rsidP="00DB12BA">
      <w:pPr>
        <w:jc w:val="both"/>
        <w:rPr>
          <w:rFonts w:ascii="Century Gothic" w:hAnsi="Century Gothic" w:cs="Arial"/>
          <w:sz w:val="20"/>
          <w:szCs w:val="20"/>
        </w:rPr>
      </w:pPr>
      <w:r w:rsidRPr="004D4391">
        <w:rPr>
          <w:rFonts w:ascii="Century Gothic" w:hAnsi="Century Gothic" w:cs="Arial"/>
          <w:sz w:val="20"/>
          <w:szCs w:val="20"/>
        </w:rPr>
        <w:t xml:space="preserve">Que </w:t>
      </w:r>
      <w:r w:rsidRPr="004D4391">
        <w:rPr>
          <w:rFonts w:ascii="Century Gothic" w:hAnsi="Century Gothic" w:cs="Arial"/>
          <w:b/>
          <w:sz w:val="20"/>
          <w:szCs w:val="20"/>
        </w:rPr>
        <w:t>Patrimonio Natural</w:t>
      </w:r>
      <w:r w:rsidRPr="004D4391">
        <w:rPr>
          <w:rFonts w:ascii="Century Gothic" w:hAnsi="Century Gothic" w:cs="Arial"/>
          <w:sz w:val="20"/>
          <w:szCs w:val="20"/>
        </w:rPr>
        <w:t xml:space="preserve"> tiene como objeto contribuir a la conservación, uso y manejo sostenible de la biodiversidad a través del fortalecimiento de la sostenibilidad financiera del Sistema Nacional de Áreas Protegidas de Colombia -SINAP- y otras estrategias de ordenamiento ambiental del territorio para la conservación, uso y manejo sostenible bajo esquemas de gobernanza pública, privada o comunitaria.</w:t>
      </w:r>
    </w:p>
    <w:p w:rsidR="00DB12BA" w:rsidRPr="004D4391" w:rsidRDefault="00DB12BA" w:rsidP="00DB12BA">
      <w:pPr>
        <w:jc w:val="both"/>
        <w:rPr>
          <w:rFonts w:ascii="Century Gothic" w:hAnsi="Century Gothic" w:cs="Arial"/>
          <w:sz w:val="20"/>
          <w:szCs w:val="20"/>
        </w:rPr>
      </w:pPr>
    </w:p>
    <w:p w:rsidR="00DB12BA" w:rsidRPr="004D4391" w:rsidRDefault="00DB12BA" w:rsidP="00DB12BA">
      <w:pPr>
        <w:jc w:val="both"/>
        <w:rPr>
          <w:rFonts w:ascii="Century Gothic" w:hAnsi="Century Gothic" w:cs="Arial"/>
          <w:sz w:val="20"/>
          <w:szCs w:val="20"/>
          <w:lang w:val="es-MX"/>
        </w:rPr>
      </w:pPr>
      <w:r w:rsidRPr="004D4391">
        <w:rPr>
          <w:rFonts w:ascii="Century Gothic" w:hAnsi="Century Gothic" w:cs="Arial"/>
          <w:sz w:val="20"/>
          <w:szCs w:val="20"/>
          <w:lang w:val="es-MX"/>
        </w:rPr>
        <w:t>Que en procura del cumplimiento de su objeto, Patrimonio Natural ejecuta el</w:t>
      </w:r>
      <w:r w:rsidR="00EF51EB" w:rsidRPr="00EF51EB">
        <w:rPr>
          <w:rFonts w:ascii="Century Gothic" w:hAnsi="Century Gothic" w:cs="Arial"/>
          <w:sz w:val="20"/>
          <w:szCs w:val="20"/>
          <w:highlight w:val="yellow"/>
          <w:lang w:val="es-MX"/>
        </w:rPr>
        <w:t xml:space="preserve"> Convenio</w:t>
      </w:r>
      <w:r w:rsidR="00AB278B">
        <w:rPr>
          <w:rFonts w:ascii="Century Gothic" w:hAnsi="Century Gothic" w:cs="Arial"/>
          <w:sz w:val="20"/>
          <w:szCs w:val="20"/>
          <w:highlight w:val="yellow"/>
          <w:lang w:val="es-MX"/>
        </w:rPr>
        <w:t xml:space="preserve"> de Co-Ejecución </w:t>
      </w:r>
      <w:r w:rsidR="00EF51EB" w:rsidRPr="00EF51EB">
        <w:rPr>
          <w:rFonts w:ascii="Century Gothic" w:hAnsi="Century Gothic" w:cs="Arial"/>
          <w:sz w:val="20"/>
          <w:szCs w:val="20"/>
          <w:highlight w:val="yellow"/>
          <w:lang w:val="es-MX"/>
        </w:rPr>
        <w:t xml:space="preserve">o </w:t>
      </w:r>
      <w:r w:rsidR="00EF51EB" w:rsidRPr="00530F58">
        <w:rPr>
          <w:rFonts w:ascii="Century Gothic" w:hAnsi="Century Gothic" w:cs="Arial"/>
          <w:sz w:val="20"/>
          <w:szCs w:val="20"/>
          <w:highlight w:val="yellow"/>
          <w:lang w:val="es-MX"/>
        </w:rPr>
        <w:t>Sub</w:t>
      </w:r>
      <w:r w:rsidR="00530F58">
        <w:rPr>
          <w:rFonts w:ascii="Century Gothic" w:hAnsi="Century Gothic" w:cs="Arial"/>
          <w:sz w:val="20"/>
          <w:szCs w:val="20"/>
          <w:highlight w:val="yellow"/>
          <w:lang w:val="es-MX"/>
        </w:rPr>
        <w:t>-A</w:t>
      </w:r>
      <w:r w:rsidR="00EF51EB" w:rsidRPr="00530F58">
        <w:rPr>
          <w:rFonts w:ascii="Century Gothic" w:hAnsi="Century Gothic" w:cs="Arial"/>
          <w:sz w:val="20"/>
          <w:szCs w:val="20"/>
          <w:highlight w:val="yellow"/>
          <w:lang w:val="es-MX"/>
        </w:rPr>
        <w:t>cuerdo</w:t>
      </w:r>
      <w:r w:rsidR="00530F58" w:rsidRPr="00530F58">
        <w:rPr>
          <w:rFonts w:ascii="Century Gothic" w:hAnsi="Century Gothic" w:cs="Arial"/>
          <w:sz w:val="20"/>
          <w:szCs w:val="20"/>
          <w:highlight w:val="yellow"/>
          <w:lang w:val="es-MX"/>
        </w:rPr>
        <w:t xml:space="preserve"> (según aplique)</w:t>
      </w:r>
      <w:r w:rsidRPr="00AE15DE">
        <w:rPr>
          <w:rFonts w:ascii="Century Gothic" w:hAnsi="Century Gothic" w:cs="Arial"/>
          <w:sz w:val="20"/>
          <w:szCs w:val="20"/>
          <w:lang w:val="es-MX"/>
        </w:rPr>
        <w:t>, cuyo objetivo general consiste en</w:t>
      </w:r>
      <w:r w:rsidRPr="004D4391">
        <w:rPr>
          <w:rFonts w:ascii="Century Gothic" w:hAnsi="Century Gothic" w:cs="Arial"/>
          <w:i/>
          <w:sz w:val="20"/>
          <w:szCs w:val="20"/>
          <w:lang w:val="es-MX"/>
        </w:rPr>
        <w:t xml:space="preserve"> </w:t>
      </w:r>
      <w:r w:rsidR="00530F58">
        <w:rPr>
          <w:rFonts w:ascii="Century Gothic" w:hAnsi="Century Gothic" w:cs="Arial"/>
          <w:i/>
          <w:sz w:val="20"/>
          <w:szCs w:val="20"/>
          <w:lang w:val="es-MX"/>
        </w:rPr>
        <w:t>“</w:t>
      </w:r>
      <w:r w:rsidR="00530F58" w:rsidRPr="00530F58">
        <w:rPr>
          <w:rFonts w:ascii="Century Gothic" w:hAnsi="Century Gothic" w:cs="Arial"/>
          <w:i/>
          <w:sz w:val="20"/>
          <w:szCs w:val="20"/>
          <w:highlight w:val="yellow"/>
          <w:lang w:val="es-MX"/>
        </w:rPr>
        <w:t xml:space="preserve">citar el objetivo del </w:t>
      </w:r>
      <w:r w:rsidR="00530F58" w:rsidRPr="00EF51EB">
        <w:rPr>
          <w:rFonts w:ascii="Century Gothic" w:hAnsi="Century Gothic" w:cs="Arial"/>
          <w:sz w:val="20"/>
          <w:szCs w:val="20"/>
          <w:highlight w:val="yellow"/>
          <w:lang w:val="es-MX"/>
        </w:rPr>
        <w:t>Convenio</w:t>
      </w:r>
      <w:r w:rsidR="00AB278B">
        <w:rPr>
          <w:rFonts w:ascii="Century Gothic" w:hAnsi="Century Gothic" w:cs="Arial"/>
          <w:sz w:val="20"/>
          <w:szCs w:val="20"/>
          <w:highlight w:val="yellow"/>
          <w:lang w:val="es-MX"/>
        </w:rPr>
        <w:t xml:space="preserve"> Co-Ejecución </w:t>
      </w:r>
      <w:r w:rsidR="00AB278B" w:rsidRPr="00EF51EB">
        <w:rPr>
          <w:rFonts w:ascii="Century Gothic" w:hAnsi="Century Gothic" w:cs="Arial"/>
          <w:sz w:val="20"/>
          <w:szCs w:val="20"/>
          <w:highlight w:val="yellow"/>
          <w:lang w:val="es-MX"/>
        </w:rPr>
        <w:t>o</w:t>
      </w:r>
      <w:r w:rsidR="00530F58" w:rsidRPr="00EF51EB">
        <w:rPr>
          <w:rFonts w:ascii="Century Gothic" w:hAnsi="Century Gothic" w:cs="Arial"/>
          <w:sz w:val="20"/>
          <w:szCs w:val="20"/>
          <w:highlight w:val="yellow"/>
          <w:lang w:val="es-MX"/>
        </w:rPr>
        <w:t xml:space="preserve"> </w:t>
      </w:r>
      <w:r w:rsidR="00530F58" w:rsidRPr="00530F58">
        <w:rPr>
          <w:rFonts w:ascii="Century Gothic" w:hAnsi="Century Gothic" w:cs="Arial"/>
          <w:sz w:val="20"/>
          <w:szCs w:val="20"/>
          <w:highlight w:val="yellow"/>
          <w:lang w:val="es-MX"/>
        </w:rPr>
        <w:t>Sub</w:t>
      </w:r>
      <w:r w:rsidR="00530F58">
        <w:rPr>
          <w:rFonts w:ascii="Century Gothic" w:hAnsi="Century Gothic" w:cs="Arial"/>
          <w:sz w:val="20"/>
          <w:szCs w:val="20"/>
          <w:highlight w:val="yellow"/>
          <w:lang w:val="es-MX"/>
        </w:rPr>
        <w:t>-A</w:t>
      </w:r>
      <w:r w:rsidR="00530F58" w:rsidRPr="00530F58">
        <w:rPr>
          <w:rFonts w:ascii="Century Gothic" w:hAnsi="Century Gothic" w:cs="Arial"/>
          <w:sz w:val="20"/>
          <w:szCs w:val="20"/>
          <w:highlight w:val="yellow"/>
          <w:lang w:val="es-MX"/>
        </w:rPr>
        <w:t>cuerdo (según aplique)</w:t>
      </w:r>
      <w:r w:rsidR="00530F58" w:rsidRPr="00530F58">
        <w:rPr>
          <w:rFonts w:ascii="Century Gothic" w:hAnsi="Century Gothic" w:cs="Arial"/>
          <w:sz w:val="20"/>
          <w:szCs w:val="20"/>
          <w:lang w:val="es-MX"/>
        </w:rPr>
        <w:t>”</w:t>
      </w:r>
      <w:r w:rsidRPr="00530F58">
        <w:rPr>
          <w:rFonts w:ascii="Century Gothic" w:hAnsi="Century Gothic" w:cs="Arial"/>
          <w:sz w:val="20"/>
          <w:szCs w:val="20"/>
          <w:lang w:val="es-MX"/>
        </w:rPr>
        <w:t>;</w:t>
      </w:r>
      <w:r w:rsidRPr="004D4391">
        <w:rPr>
          <w:rFonts w:ascii="Century Gothic" w:hAnsi="Century Gothic" w:cs="Arial"/>
          <w:sz w:val="20"/>
          <w:szCs w:val="20"/>
          <w:lang w:val="es-MX"/>
        </w:rPr>
        <w:t xml:space="preserve"> suscrito con </w:t>
      </w:r>
      <w:r w:rsidR="00F35B1E" w:rsidRPr="00F35B1E">
        <w:rPr>
          <w:rFonts w:ascii="Century Gothic" w:hAnsi="Century Gothic" w:cs="Arial"/>
          <w:sz w:val="20"/>
          <w:szCs w:val="20"/>
          <w:highlight w:val="yellow"/>
          <w:lang w:val="es-MX"/>
        </w:rPr>
        <w:t xml:space="preserve">nombrar </w:t>
      </w:r>
      <w:r w:rsidR="00530F58" w:rsidRPr="00F35B1E">
        <w:rPr>
          <w:rFonts w:ascii="Century Gothic" w:hAnsi="Century Gothic" w:cs="Arial"/>
          <w:sz w:val="20"/>
          <w:szCs w:val="20"/>
          <w:highlight w:val="yellow"/>
          <w:lang w:val="es-MX"/>
        </w:rPr>
        <w:t xml:space="preserve">las </w:t>
      </w:r>
      <w:r w:rsidR="00530F58">
        <w:rPr>
          <w:rFonts w:ascii="Century Gothic" w:hAnsi="Century Gothic" w:cs="Arial"/>
          <w:sz w:val="20"/>
          <w:szCs w:val="20"/>
          <w:highlight w:val="yellow"/>
          <w:lang w:val="es-MX"/>
        </w:rPr>
        <w:t>entidades entre las cuales se suscribió el</w:t>
      </w:r>
      <w:r w:rsidRPr="004D4391">
        <w:rPr>
          <w:rFonts w:ascii="Century Gothic" w:hAnsi="Century Gothic" w:cs="Arial"/>
          <w:sz w:val="20"/>
          <w:szCs w:val="20"/>
          <w:highlight w:val="yellow"/>
          <w:lang w:val="es-MX"/>
        </w:rPr>
        <w:t xml:space="preserve"> </w:t>
      </w:r>
      <w:r w:rsidR="00530F58" w:rsidRPr="00EF51EB">
        <w:rPr>
          <w:rFonts w:ascii="Century Gothic" w:hAnsi="Century Gothic" w:cs="Arial"/>
          <w:sz w:val="20"/>
          <w:szCs w:val="20"/>
          <w:highlight w:val="yellow"/>
          <w:lang w:val="es-MX"/>
        </w:rPr>
        <w:t>Convenio</w:t>
      </w:r>
      <w:r w:rsidR="00AB278B">
        <w:rPr>
          <w:rFonts w:ascii="Century Gothic" w:hAnsi="Century Gothic" w:cs="Arial"/>
          <w:sz w:val="20"/>
          <w:szCs w:val="20"/>
          <w:highlight w:val="yellow"/>
          <w:lang w:val="es-MX"/>
        </w:rPr>
        <w:t xml:space="preserve"> Co-Ejecución </w:t>
      </w:r>
      <w:r w:rsidR="00AB278B" w:rsidRPr="00EF51EB">
        <w:rPr>
          <w:rFonts w:ascii="Century Gothic" w:hAnsi="Century Gothic" w:cs="Arial"/>
          <w:sz w:val="20"/>
          <w:szCs w:val="20"/>
          <w:highlight w:val="yellow"/>
          <w:lang w:val="es-MX"/>
        </w:rPr>
        <w:t>o</w:t>
      </w:r>
      <w:r w:rsidR="00530F58" w:rsidRPr="00EF51EB">
        <w:rPr>
          <w:rFonts w:ascii="Century Gothic" w:hAnsi="Century Gothic" w:cs="Arial"/>
          <w:sz w:val="20"/>
          <w:szCs w:val="20"/>
          <w:highlight w:val="yellow"/>
          <w:lang w:val="es-MX"/>
        </w:rPr>
        <w:t xml:space="preserve"> </w:t>
      </w:r>
      <w:r w:rsidR="00530F58" w:rsidRPr="00530F58">
        <w:rPr>
          <w:rFonts w:ascii="Century Gothic" w:hAnsi="Century Gothic" w:cs="Arial"/>
          <w:sz w:val="20"/>
          <w:szCs w:val="20"/>
          <w:highlight w:val="yellow"/>
          <w:lang w:val="es-MX"/>
        </w:rPr>
        <w:t>Sub</w:t>
      </w:r>
      <w:r w:rsidR="00530F58">
        <w:rPr>
          <w:rFonts w:ascii="Century Gothic" w:hAnsi="Century Gothic" w:cs="Arial"/>
          <w:sz w:val="20"/>
          <w:szCs w:val="20"/>
          <w:highlight w:val="yellow"/>
          <w:lang w:val="es-MX"/>
        </w:rPr>
        <w:t>-A</w:t>
      </w:r>
      <w:r w:rsidR="00530F58" w:rsidRPr="00530F58">
        <w:rPr>
          <w:rFonts w:ascii="Century Gothic" w:hAnsi="Century Gothic" w:cs="Arial"/>
          <w:sz w:val="20"/>
          <w:szCs w:val="20"/>
          <w:highlight w:val="yellow"/>
          <w:lang w:val="es-MX"/>
        </w:rPr>
        <w:t>cuerdo (según aplique)</w:t>
      </w:r>
      <w:r w:rsidR="00530F58" w:rsidRPr="00AB278B">
        <w:rPr>
          <w:rFonts w:ascii="Century Gothic" w:hAnsi="Century Gothic" w:cs="Arial"/>
          <w:sz w:val="20"/>
          <w:szCs w:val="20"/>
          <w:lang w:val="es-MX"/>
        </w:rPr>
        <w:t xml:space="preserve"> </w:t>
      </w:r>
      <w:r w:rsidRPr="00AB278B">
        <w:rPr>
          <w:rFonts w:ascii="Century Gothic" w:hAnsi="Century Gothic" w:cs="Arial"/>
          <w:sz w:val="20"/>
          <w:szCs w:val="20"/>
          <w:lang w:val="es-MX"/>
        </w:rPr>
        <w:t>y Patrimonio Natural Fondo para la Biodiversidad y Áreas Protegidas.</w:t>
      </w:r>
    </w:p>
    <w:p w:rsidR="00DB12BA" w:rsidRPr="004D4391" w:rsidRDefault="00DB12BA" w:rsidP="00DB12BA">
      <w:pPr>
        <w:jc w:val="both"/>
        <w:rPr>
          <w:rFonts w:ascii="Century Gothic" w:hAnsi="Century Gothic" w:cs="Arial"/>
          <w:sz w:val="20"/>
          <w:szCs w:val="20"/>
          <w:lang w:val="es-MX"/>
        </w:rPr>
      </w:pPr>
    </w:p>
    <w:p w:rsidR="00DB12BA" w:rsidRPr="004D4391" w:rsidRDefault="00DB12BA" w:rsidP="00DB12BA">
      <w:pPr>
        <w:pStyle w:val="Ttulo2"/>
        <w:jc w:val="both"/>
        <w:rPr>
          <w:rFonts w:ascii="Century Gothic" w:hAnsi="Century Gothic" w:cs="Arial"/>
          <w:b w:val="0"/>
          <w:sz w:val="20"/>
          <w:szCs w:val="20"/>
        </w:rPr>
      </w:pPr>
      <w:proofErr w:type="gramStart"/>
      <w:r w:rsidRPr="004D4391">
        <w:rPr>
          <w:rFonts w:ascii="Century Gothic" w:hAnsi="Century Gothic" w:cs="Arial"/>
          <w:b w:val="0"/>
          <w:sz w:val="20"/>
          <w:szCs w:val="20"/>
        </w:rPr>
        <w:lastRenderedPageBreak/>
        <w:t>Que</w:t>
      </w:r>
      <w:proofErr w:type="gramEnd"/>
      <w:r w:rsidRPr="004D4391">
        <w:rPr>
          <w:rFonts w:ascii="Century Gothic" w:hAnsi="Century Gothic" w:cs="Arial"/>
          <w:b w:val="0"/>
          <w:sz w:val="20"/>
          <w:szCs w:val="20"/>
        </w:rPr>
        <w:t xml:space="preserve"> para lograr el cumplimiento de los objetivos del </w:t>
      </w:r>
      <w:r w:rsidR="003D33C0">
        <w:rPr>
          <w:rFonts w:ascii="Century Gothic" w:hAnsi="Century Gothic" w:cs="Arial"/>
          <w:b w:val="0"/>
          <w:sz w:val="20"/>
          <w:szCs w:val="20"/>
        </w:rPr>
        <w:t>Proyecto</w:t>
      </w:r>
      <w:r w:rsidRPr="004D4391">
        <w:rPr>
          <w:rFonts w:ascii="Century Gothic" w:hAnsi="Century Gothic" w:cs="Arial"/>
          <w:b w:val="0"/>
          <w:sz w:val="20"/>
          <w:szCs w:val="20"/>
        </w:rPr>
        <w:t>, se requiere transferir en calidad de donación los bienes adquiridos con dichos recu</w:t>
      </w:r>
      <w:r w:rsidR="00650B19">
        <w:rPr>
          <w:rFonts w:ascii="Century Gothic" w:hAnsi="Century Gothic" w:cs="Arial"/>
          <w:b w:val="0"/>
          <w:sz w:val="20"/>
          <w:szCs w:val="20"/>
        </w:rPr>
        <w:t xml:space="preserve">rsos, a </w:t>
      </w:r>
      <w:r w:rsidR="00F35B1E" w:rsidRPr="00537F02">
        <w:rPr>
          <w:rFonts w:ascii="Century Gothic" w:hAnsi="Century Gothic" w:cs="Arial"/>
          <w:b w:val="0"/>
          <w:sz w:val="20"/>
          <w:szCs w:val="20"/>
          <w:highlight w:val="yellow"/>
          <w:lang w:val="es-CO"/>
        </w:rPr>
        <w:t>nombre</w:t>
      </w:r>
      <w:r w:rsidR="00537F02" w:rsidRPr="00537F02">
        <w:rPr>
          <w:rFonts w:ascii="Century Gothic" w:hAnsi="Century Gothic" w:cs="Arial"/>
          <w:b w:val="0"/>
          <w:sz w:val="20"/>
          <w:szCs w:val="20"/>
          <w:highlight w:val="yellow"/>
          <w:lang w:val="es-CO"/>
        </w:rPr>
        <w:t xml:space="preserve"> de la </w:t>
      </w:r>
      <w:r w:rsidR="00AB278B">
        <w:rPr>
          <w:rFonts w:ascii="Century Gothic" w:hAnsi="Century Gothic" w:cs="Arial"/>
          <w:b w:val="0"/>
          <w:sz w:val="20"/>
          <w:szCs w:val="20"/>
          <w:highlight w:val="yellow"/>
          <w:lang w:val="es-CO"/>
        </w:rPr>
        <w:t>entidad</w:t>
      </w:r>
      <w:r w:rsidR="00537F02" w:rsidRPr="00537F02">
        <w:rPr>
          <w:rFonts w:ascii="Century Gothic" w:hAnsi="Century Gothic" w:cs="Arial"/>
          <w:b w:val="0"/>
          <w:sz w:val="20"/>
          <w:szCs w:val="20"/>
          <w:highlight w:val="yellow"/>
          <w:lang w:val="es-CO"/>
        </w:rPr>
        <w:t xml:space="preserve"> </w:t>
      </w:r>
      <w:r w:rsidR="00537F02">
        <w:rPr>
          <w:rFonts w:ascii="Century Gothic" w:hAnsi="Century Gothic" w:cs="Arial"/>
          <w:b w:val="0"/>
          <w:sz w:val="20"/>
          <w:szCs w:val="20"/>
          <w:highlight w:val="yellow"/>
          <w:lang w:val="es-CO"/>
        </w:rPr>
        <w:t xml:space="preserve">o </w:t>
      </w:r>
      <w:r w:rsidR="00AB278B">
        <w:rPr>
          <w:rFonts w:ascii="Century Gothic" w:hAnsi="Century Gothic" w:cs="Arial"/>
          <w:b w:val="0"/>
          <w:sz w:val="20"/>
          <w:szCs w:val="20"/>
          <w:highlight w:val="yellow"/>
          <w:lang w:val="es-CO"/>
        </w:rPr>
        <w:t xml:space="preserve">de la </w:t>
      </w:r>
      <w:r w:rsidR="00537F02">
        <w:rPr>
          <w:rFonts w:ascii="Century Gothic" w:hAnsi="Century Gothic" w:cs="Arial"/>
          <w:b w:val="0"/>
          <w:sz w:val="20"/>
          <w:szCs w:val="20"/>
          <w:highlight w:val="yellow"/>
          <w:lang w:val="es-CO"/>
        </w:rPr>
        <w:t>territorial a la cual se le hace la donación</w:t>
      </w:r>
      <w:r w:rsidRPr="004D4391">
        <w:rPr>
          <w:rFonts w:ascii="Century Gothic" w:hAnsi="Century Gothic" w:cs="Arial"/>
          <w:b w:val="0"/>
          <w:sz w:val="20"/>
          <w:szCs w:val="20"/>
        </w:rPr>
        <w:t>, de acuerdo al plan del proyecto establecido para tal efecto.</w:t>
      </w:r>
    </w:p>
    <w:p w:rsidR="00DB12BA" w:rsidRPr="004D4391" w:rsidRDefault="00DB12BA" w:rsidP="00DB12BA">
      <w:pPr>
        <w:rPr>
          <w:rFonts w:ascii="Century Gothic" w:hAnsi="Century Gothic"/>
          <w:sz w:val="20"/>
          <w:szCs w:val="20"/>
        </w:rPr>
      </w:pPr>
    </w:p>
    <w:p w:rsidR="0041684D" w:rsidRPr="004D4391" w:rsidRDefault="0041684D">
      <w:pPr>
        <w:pStyle w:val="Ttulo2"/>
        <w:rPr>
          <w:rFonts w:ascii="Century Gothic" w:hAnsi="Century Gothic" w:cs="Arial"/>
          <w:sz w:val="20"/>
          <w:szCs w:val="20"/>
        </w:rPr>
      </w:pPr>
    </w:p>
    <w:p w:rsidR="002A630A" w:rsidRPr="004D4391" w:rsidRDefault="00EC0E36">
      <w:pPr>
        <w:pStyle w:val="Ttulo2"/>
        <w:rPr>
          <w:rFonts w:ascii="Century Gothic" w:hAnsi="Century Gothic" w:cs="Arial"/>
          <w:sz w:val="20"/>
          <w:szCs w:val="20"/>
        </w:rPr>
      </w:pPr>
      <w:r w:rsidRPr="004D4391">
        <w:rPr>
          <w:rFonts w:ascii="Century Gothic" w:hAnsi="Century Gothic" w:cs="Arial"/>
          <w:sz w:val="20"/>
          <w:szCs w:val="20"/>
        </w:rPr>
        <w:t>CLÁUSULAS</w:t>
      </w:r>
    </w:p>
    <w:p w:rsidR="002A630A" w:rsidRPr="004D4391" w:rsidRDefault="002A630A">
      <w:pPr>
        <w:jc w:val="both"/>
        <w:rPr>
          <w:rFonts w:ascii="Century Gothic" w:hAnsi="Century Gothic" w:cs="Arial"/>
          <w:b/>
          <w:bCs/>
          <w:sz w:val="20"/>
          <w:szCs w:val="20"/>
        </w:rPr>
      </w:pPr>
    </w:p>
    <w:p w:rsidR="002A630A" w:rsidRPr="004D4391" w:rsidRDefault="002A630A" w:rsidP="00420E55">
      <w:pPr>
        <w:jc w:val="both"/>
        <w:rPr>
          <w:rFonts w:ascii="Century Gothic" w:hAnsi="Century Gothic" w:cs="Arial"/>
          <w:sz w:val="20"/>
          <w:szCs w:val="20"/>
        </w:rPr>
      </w:pPr>
      <w:r w:rsidRPr="004D4391">
        <w:rPr>
          <w:rFonts w:ascii="Century Gothic" w:hAnsi="Century Gothic" w:cs="Arial"/>
          <w:b/>
          <w:bCs/>
          <w:sz w:val="20"/>
          <w:szCs w:val="20"/>
        </w:rPr>
        <w:t>PRIMERA. TRANSFERENCIA</w:t>
      </w:r>
      <w:r w:rsidRPr="004D4391">
        <w:rPr>
          <w:rFonts w:ascii="Century Gothic" w:hAnsi="Century Gothic" w:cs="Arial"/>
          <w:sz w:val="20"/>
          <w:szCs w:val="20"/>
        </w:rPr>
        <w:t xml:space="preserve">. En virtud del presente </w:t>
      </w:r>
      <w:r w:rsidR="00900F98" w:rsidRPr="004D4391">
        <w:rPr>
          <w:rFonts w:ascii="Century Gothic" w:hAnsi="Century Gothic" w:cs="Arial"/>
          <w:sz w:val="20"/>
          <w:szCs w:val="20"/>
        </w:rPr>
        <w:t>documento</w:t>
      </w:r>
      <w:r w:rsidRPr="004D4391">
        <w:rPr>
          <w:rFonts w:ascii="Century Gothic" w:hAnsi="Century Gothic" w:cs="Arial"/>
          <w:sz w:val="20"/>
          <w:szCs w:val="20"/>
        </w:rPr>
        <w:t xml:space="preserve">, </w:t>
      </w:r>
      <w:r w:rsidR="00DB12BA" w:rsidRPr="004D4391">
        <w:rPr>
          <w:rFonts w:ascii="Century Gothic" w:hAnsi="Century Gothic" w:cs="Arial"/>
          <w:b/>
          <w:sz w:val="20"/>
          <w:szCs w:val="20"/>
        </w:rPr>
        <w:t>EL DONANTE</w:t>
      </w:r>
      <w:r w:rsidRPr="004D4391">
        <w:rPr>
          <w:rFonts w:ascii="Century Gothic" w:hAnsi="Century Gothic" w:cs="Arial"/>
          <w:sz w:val="20"/>
          <w:szCs w:val="20"/>
        </w:rPr>
        <w:t xml:space="preserve"> transfiere a título de </w:t>
      </w:r>
      <w:r w:rsidR="0041684D" w:rsidRPr="004D4391">
        <w:rPr>
          <w:rFonts w:ascii="Century Gothic" w:hAnsi="Century Gothic" w:cs="Arial"/>
          <w:sz w:val="20"/>
          <w:szCs w:val="20"/>
        </w:rPr>
        <w:t>donación</w:t>
      </w:r>
      <w:r w:rsidR="001F53FB" w:rsidRPr="004D4391">
        <w:rPr>
          <w:rFonts w:ascii="Century Gothic" w:hAnsi="Century Gothic" w:cs="Arial"/>
          <w:sz w:val="20"/>
          <w:szCs w:val="20"/>
        </w:rPr>
        <w:t xml:space="preserve"> al </w:t>
      </w:r>
      <w:r w:rsidR="001F53FB" w:rsidRPr="004D4391">
        <w:rPr>
          <w:rFonts w:ascii="Century Gothic" w:hAnsi="Century Gothic" w:cs="Arial"/>
          <w:b/>
          <w:sz w:val="20"/>
          <w:szCs w:val="20"/>
        </w:rPr>
        <w:t>DONATARIO</w:t>
      </w:r>
      <w:r w:rsidR="00E17637" w:rsidRPr="004D4391">
        <w:rPr>
          <w:rFonts w:ascii="Century Gothic" w:hAnsi="Century Gothic" w:cs="Arial"/>
          <w:sz w:val="20"/>
          <w:szCs w:val="20"/>
        </w:rPr>
        <w:t xml:space="preserve"> </w:t>
      </w:r>
      <w:r w:rsidRPr="004D4391">
        <w:rPr>
          <w:rFonts w:ascii="Century Gothic" w:hAnsi="Century Gothic" w:cs="Arial"/>
          <w:sz w:val="20"/>
          <w:szCs w:val="20"/>
        </w:rPr>
        <w:t xml:space="preserve">el </w:t>
      </w:r>
      <w:r w:rsidR="000810F6">
        <w:rPr>
          <w:rFonts w:ascii="Century Gothic" w:hAnsi="Century Gothic" w:cs="Arial"/>
          <w:sz w:val="20"/>
          <w:szCs w:val="20"/>
        </w:rPr>
        <w:t xml:space="preserve">derecho de dominio y propiedad </w:t>
      </w:r>
      <w:r w:rsidRPr="004D4391">
        <w:rPr>
          <w:rFonts w:ascii="Century Gothic" w:hAnsi="Century Gothic" w:cs="Arial"/>
          <w:sz w:val="20"/>
          <w:szCs w:val="20"/>
        </w:rPr>
        <w:t xml:space="preserve">los bienes que </w:t>
      </w:r>
      <w:r w:rsidR="000810F6">
        <w:rPr>
          <w:rFonts w:ascii="Century Gothic" w:hAnsi="Century Gothic" w:cs="Arial"/>
          <w:sz w:val="20"/>
          <w:szCs w:val="20"/>
        </w:rPr>
        <w:t xml:space="preserve">a continuación se </w:t>
      </w:r>
      <w:r w:rsidR="001F53FB" w:rsidRPr="004D4391">
        <w:rPr>
          <w:rFonts w:ascii="Century Gothic" w:hAnsi="Century Gothic" w:cs="Arial"/>
          <w:sz w:val="20"/>
          <w:szCs w:val="20"/>
        </w:rPr>
        <w:t>relacionan</w:t>
      </w:r>
      <w:r w:rsidR="00420E55" w:rsidRPr="004D4391">
        <w:rPr>
          <w:rFonts w:ascii="Century Gothic" w:hAnsi="Century Gothic" w:cs="Arial"/>
          <w:sz w:val="20"/>
          <w:szCs w:val="20"/>
        </w:rPr>
        <w:t>:</w:t>
      </w:r>
    </w:p>
    <w:p w:rsidR="00CB5D4C" w:rsidRPr="004D4391" w:rsidRDefault="00CB5D4C" w:rsidP="00420E55">
      <w:pPr>
        <w:jc w:val="both"/>
        <w:rPr>
          <w:rFonts w:ascii="Century Gothic" w:hAnsi="Century Gothic" w:cs="Arial"/>
          <w:sz w:val="20"/>
          <w:szCs w:val="20"/>
        </w:rPr>
      </w:pPr>
    </w:p>
    <w:p w:rsidR="001F53FB" w:rsidRPr="004D4391" w:rsidRDefault="001F53FB" w:rsidP="00420E55">
      <w:pPr>
        <w:jc w:val="both"/>
        <w:rPr>
          <w:rFonts w:ascii="Century Gothic" w:hAnsi="Century Gothic" w:cs="Arial"/>
          <w:sz w:val="20"/>
          <w:szCs w:val="20"/>
        </w:rPr>
      </w:pPr>
    </w:p>
    <w:tbl>
      <w:tblPr>
        <w:tblW w:w="9180" w:type="dxa"/>
        <w:tblInd w:w="75" w:type="dxa"/>
        <w:tblCellMar>
          <w:left w:w="70" w:type="dxa"/>
          <w:right w:w="70" w:type="dxa"/>
        </w:tblCellMar>
        <w:tblLook w:val="04A0" w:firstRow="1" w:lastRow="0" w:firstColumn="1" w:lastColumn="0" w:noHBand="0" w:noVBand="1"/>
      </w:tblPr>
      <w:tblGrid>
        <w:gridCol w:w="565"/>
        <w:gridCol w:w="4205"/>
        <w:gridCol w:w="1094"/>
        <w:gridCol w:w="732"/>
        <w:gridCol w:w="1104"/>
        <w:gridCol w:w="10"/>
        <w:gridCol w:w="1470"/>
      </w:tblGrid>
      <w:tr w:rsidR="004D4391" w:rsidRPr="00AB278B" w:rsidTr="001F53FB">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3FB" w:rsidRPr="00AB278B" w:rsidRDefault="001F53FB" w:rsidP="00751A40">
            <w:pPr>
              <w:jc w:val="center"/>
              <w:rPr>
                <w:rFonts w:ascii="Century Gothic" w:hAnsi="Century Gothic"/>
                <w:b/>
                <w:bCs/>
                <w:sz w:val="20"/>
                <w:szCs w:val="20"/>
                <w:lang w:val="es-CO" w:eastAsia="es-CO"/>
              </w:rPr>
            </w:pPr>
            <w:r w:rsidRPr="00AB278B">
              <w:rPr>
                <w:rFonts w:ascii="Century Gothic" w:hAnsi="Century Gothic"/>
                <w:b/>
                <w:bCs/>
                <w:sz w:val="20"/>
                <w:szCs w:val="20"/>
              </w:rPr>
              <w:t>ÍTEM</w:t>
            </w:r>
          </w:p>
        </w:tc>
        <w:tc>
          <w:tcPr>
            <w:tcW w:w="4205" w:type="dxa"/>
            <w:tcBorders>
              <w:top w:val="single" w:sz="4" w:space="0" w:color="auto"/>
              <w:left w:val="nil"/>
              <w:bottom w:val="single" w:sz="4" w:space="0" w:color="auto"/>
              <w:right w:val="single" w:sz="4" w:space="0" w:color="auto"/>
            </w:tcBorders>
            <w:shd w:val="clear" w:color="auto" w:fill="auto"/>
            <w:vAlign w:val="bottom"/>
            <w:hideMark/>
          </w:tcPr>
          <w:p w:rsidR="001F53FB" w:rsidRPr="00AB278B" w:rsidRDefault="001F53FB" w:rsidP="00751A40">
            <w:pPr>
              <w:jc w:val="center"/>
              <w:rPr>
                <w:rFonts w:ascii="Century Gothic" w:hAnsi="Century Gothic"/>
                <w:b/>
                <w:bCs/>
                <w:sz w:val="20"/>
                <w:szCs w:val="20"/>
              </w:rPr>
            </w:pPr>
            <w:r w:rsidRPr="00AB278B">
              <w:rPr>
                <w:rFonts w:ascii="Century Gothic" w:hAnsi="Century Gothic"/>
                <w:b/>
                <w:bCs/>
                <w:sz w:val="20"/>
                <w:szCs w:val="20"/>
              </w:rPr>
              <w:t>DESCRIPCIÓN</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1F53FB" w:rsidRPr="00AB278B" w:rsidRDefault="001F53FB" w:rsidP="00751A40">
            <w:pPr>
              <w:jc w:val="center"/>
              <w:rPr>
                <w:rFonts w:ascii="Century Gothic" w:hAnsi="Century Gothic"/>
                <w:b/>
                <w:bCs/>
                <w:sz w:val="20"/>
                <w:szCs w:val="20"/>
              </w:rPr>
            </w:pPr>
            <w:r w:rsidRPr="00AB278B">
              <w:rPr>
                <w:rFonts w:ascii="Century Gothic" w:hAnsi="Century Gothic"/>
                <w:b/>
                <w:bCs/>
                <w:sz w:val="20"/>
                <w:szCs w:val="20"/>
              </w:rPr>
              <w:t>ÁREA</w:t>
            </w: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1F53FB" w:rsidRPr="00AB278B" w:rsidRDefault="001F53FB" w:rsidP="00751A40">
            <w:pPr>
              <w:jc w:val="center"/>
              <w:rPr>
                <w:rFonts w:ascii="Century Gothic" w:hAnsi="Century Gothic"/>
                <w:b/>
                <w:bCs/>
                <w:sz w:val="20"/>
                <w:szCs w:val="20"/>
              </w:rPr>
            </w:pPr>
            <w:r w:rsidRPr="00AB278B">
              <w:rPr>
                <w:rFonts w:ascii="Century Gothic" w:hAnsi="Century Gothic"/>
                <w:b/>
                <w:bCs/>
                <w:sz w:val="20"/>
                <w:szCs w:val="20"/>
              </w:rPr>
              <w:t>CANT.</w:t>
            </w:r>
          </w:p>
        </w:tc>
        <w:tc>
          <w:tcPr>
            <w:tcW w:w="1114" w:type="dxa"/>
            <w:gridSpan w:val="2"/>
            <w:tcBorders>
              <w:top w:val="single" w:sz="4" w:space="0" w:color="auto"/>
              <w:left w:val="nil"/>
              <w:bottom w:val="single" w:sz="4" w:space="0" w:color="auto"/>
              <w:right w:val="single" w:sz="4" w:space="0" w:color="auto"/>
            </w:tcBorders>
            <w:shd w:val="clear" w:color="auto" w:fill="auto"/>
            <w:vAlign w:val="bottom"/>
            <w:hideMark/>
          </w:tcPr>
          <w:p w:rsidR="001F53FB" w:rsidRPr="00AB278B" w:rsidRDefault="001F53FB" w:rsidP="00751A40">
            <w:pPr>
              <w:jc w:val="center"/>
              <w:rPr>
                <w:rFonts w:ascii="Century Gothic" w:hAnsi="Century Gothic"/>
                <w:b/>
                <w:bCs/>
                <w:sz w:val="20"/>
                <w:szCs w:val="20"/>
              </w:rPr>
            </w:pPr>
            <w:r w:rsidRPr="00AB278B">
              <w:rPr>
                <w:rFonts w:ascii="Century Gothic" w:hAnsi="Century Gothic"/>
                <w:b/>
                <w:bCs/>
                <w:sz w:val="20"/>
                <w:szCs w:val="20"/>
              </w:rPr>
              <w:t>VR. UNIT.</w:t>
            </w:r>
          </w:p>
        </w:tc>
        <w:tc>
          <w:tcPr>
            <w:tcW w:w="1470" w:type="dxa"/>
            <w:tcBorders>
              <w:top w:val="single" w:sz="4" w:space="0" w:color="auto"/>
              <w:left w:val="nil"/>
              <w:bottom w:val="single" w:sz="4" w:space="0" w:color="auto"/>
              <w:right w:val="single" w:sz="4" w:space="0" w:color="auto"/>
            </w:tcBorders>
            <w:shd w:val="clear" w:color="auto" w:fill="auto"/>
            <w:vAlign w:val="bottom"/>
            <w:hideMark/>
          </w:tcPr>
          <w:p w:rsidR="001F53FB" w:rsidRPr="00AB278B" w:rsidRDefault="001F53FB" w:rsidP="00751A40">
            <w:pPr>
              <w:jc w:val="center"/>
              <w:rPr>
                <w:rFonts w:ascii="Century Gothic" w:hAnsi="Century Gothic"/>
                <w:b/>
                <w:bCs/>
                <w:sz w:val="20"/>
                <w:szCs w:val="20"/>
              </w:rPr>
            </w:pPr>
            <w:r w:rsidRPr="00AB278B">
              <w:rPr>
                <w:rFonts w:ascii="Century Gothic" w:hAnsi="Century Gothic"/>
                <w:b/>
                <w:bCs/>
                <w:sz w:val="20"/>
                <w:szCs w:val="20"/>
              </w:rPr>
              <w:t>VR. TOTAL</w:t>
            </w:r>
          </w:p>
        </w:tc>
      </w:tr>
      <w:tr w:rsidR="004D4391" w:rsidRPr="004D4391" w:rsidTr="001F53FB">
        <w:trPr>
          <w:trHeight w:val="404"/>
        </w:trPr>
        <w:tc>
          <w:tcPr>
            <w:tcW w:w="565" w:type="dxa"/>
            <w:tcBorders>
              <w:top w:val="nil"/>
              <w:left w:val="single" w:sz="4" w:space="0" w:color="auto"/>
              <w:bottom w:val="single" w:sz="4" w:space="0" w:color="auto"/>
              <w:right w:val="single" w:sz="4" w:space="0" w:color="auto"/>
            </w:tcBorders>
            <w:shd w:val="clear" w:color="auto" w:fill="auto"/>
            <w:noWrap/>
            <w:vAlign w:val="center"/>
          </w:tcPr>
          <w:p w:rsidR="001F53FB" w:rsidRPr="004D4391" w:rsidRDefault="001F53FB" w:rsidP="00751A40">
            <w:pPr>
              <w:jc w:val="center"/>
              <w:rPr>
                <w:rFonts w:ascii="Century Gothic" w:hAnsi="Century Gothic"/>
                <w:sz w:val="20"/>
                <w:szCs w:val="20"/>
                <w:highlight w:val="yellow"/>
              </w:rPr>
            </w:pPr>
          </w:p>
        </w:tc>
        <w:tc>
          <w:tcPr>
            <w:tcW w:w="4205"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rPr>
                <w:rFonts w:ascii="Century Gothic" w:hAnsi="Century Gothic"/>
                <w:sz w:val="20"/>
                <w:szCs w:val="20"/>
                <w:highlight w:val="yellow"/>
              </w:rPr>
            </w:pPr>
          </w:p>
        </w:tc>
        <w:tc>
          <w:tcPr>
            <w:tcW w:w="1094"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732"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1114" w:type="dxa"/>
            <w:gridSpan w:val="2"/>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c>
          <w:tcPr>
            <w:tcW w:w="1470"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r>
      <w:tr w:rsidR="004D4391" w:rsidRPr="004D4391" w:rsidTr="001F53FB">
        <w:trPr>
          <w:trHeight w:val="425"/>
        </w:trPr>
        <w:tc>
          <w:tcPr>
            <w:tcW w:w="565" w:type="dxa"/>
            <w:tcBorders>
              <w:top w:val="nil"/>
              <w:left w:val="single" w:sz="4" w:space="0" w:color="auto"/>
              <w:bottom w:val="single" w:sz="4" w:space="0" w:color="auto"/>
              <w:right w:val="single" w:sz="4" w:space="0" w:color="auto"/>
            </w:tcBorders>
            <w:shd w:val="clear" w:color="auto" w:fill="auto"/>
            <w:noWrap/>
            <w:vAlign w:val="center"/>
          </w:tcPr>
          <w:p w:rsidR="001F53FB" w:rsidRPr="004D4391" w:rsidRDefault="001F53FB" w:rsidP="00751A40">
            <w:pPr>
              <w:jc w:val="center"/>
              <w:rPr>
                <w:rFonts w:ascii="Century Gothic" w:hAnsi="Century Gothic"/>
                <w:sz w:val="20"/>
                <w:szCs w:val="20"/>
                <w:highlight w:val="yellow"/>
              </w:rPr>
            </w:pPr>
          </w:p>
        </w:tc>
        <w:tc>
          <w:tcPr>
            <w:tcW w:w="4205"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rPr>
                <w:rFonts w:ascii="Century Gothic" w:hAnsi="Century Gothic"/>
                <w:sz w:val="20"/>
                <w:szCs w:val="20"/>
                <w:highlight w:val="yellow"/>
              </w:rPr>
            </w:pPr>
          </w:p>
        </w:tc>
        <w:tc>
          <w:tcPr>
            <w:tcW w:w="1094"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732"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1114" w:type="dxa"/>
            <w:gridSpan w:val="2"/>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c>
          <w:tcPr>
            <w:tcW w:w="1470"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r>
      <w:tr w:rsidR="004D4391" w:rsidRPr="004D4391" w:rsidTr="00751A40">
        <w:trPr>
          <w:trHeight w:val="425"/>
        </w:trPr>
        <w:tc>
          <w:tcPr>
            <w:tcW w:w="565" w:type="dxa"/>
            <w:tcBorders>
              <w:top w:val="nil"/>
              <w:left w:val="single" w:sz="4" w:space="0" w:color="auto"/>
              <w:bottom w:val="single" w:sz="4" w:space="0" w:color="auto"/>
              <w:right w:val="single" w:sz="4" w:space="0" w:color="auto"/>
            </w:tcBorders>
            <w:shd w:val="clear" w:color="auto" w:fill="auto"/>
            <w:noWrap/>
            <w:vAlign w:val="center"/>
          </w:tcPr>
          <w:p w:rsidR="001F53FB" w:rsidRPr="004D4391" w:rsidRDefault="001F53FB" w:rsidP="00751A40">
            <w:pPr>
              <w:jc w:val="center"/>
              <w:rPr>
                <w:rFonts w:ascii="Century Gothic" w:hAnsi="Century Gothic"/>
                <w:sz w:val="20"/>
                <w:szCs w:val="20"/>
                <w:highlight w:val="yellow"/>
              </w:rPr>
            </w:pPr>
          </w:p>
        </w:tc>
        <w:tc>
          <w:tcPr>
            <w:tcW w:w="4205"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rPr>
                <w:rFonts w:ascii="Century Gothic" w:hAnsi="Century Gothic"/>
                <w:sz w:val="20"/>
                <w:szCs w:val="20"/>
                <w:highlight w:val="yellow"/>
              </w:rPr>
            </w:pPr>
          </w:p>
        </w:tc>
        <w:tc>
          <w:tcPr>
            <w:tcW w:w="1094"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732"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1114" w:type="dxa"/>
            <w:gridSpan w:val="2"/>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c>
          <w:tcPr>
            <w:tcW w:w="1470"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r>
      <w:tr w:rsidR="004D4391" w:rsidRPr="004D4391" w:rsidTr="00751A40">
        <w:trPr>
          <w:trHeight w:val="425"/>
        </w:trPr>
        <w:tc>
          <w:tcPr>
            <w:tcW w:w="565" w:type="dxa"/>
            <w:tcBorders>
              <w:top w:val="nil"/>
              <w:left w:val="single" w:sz="4" w:space="0" w:color="auto"/>
              <w:bottom w:val="single" w:sz="4" w:space="0" w:color="auto"/>
              <w:right w:val="single" w:sz="4" w:space="0" w:color="auto"/>
            </w:tcBorders>
            <w:shd w:val="clear" w:color="auto" w:fill="auto"/>
            <w:noWrap/>
            <w:vAlign w:val="center"/>
          </w:tcPr>
          <w:p w:rsidR="001F53FB" w:rsidRPr="004D4391" w:rsidRDefault="001F53FB" w:rsidP="00751A40">
            <w:pPr>
              <w:jc w:val="center"/>
              <w:rPr>
                <w:rFonts w:ascii="Century Gothic" w:hAnsi="Century Gothic"/>
                <w:sz w:val="20"/>
                <w:szCs w:val="20"/>
                <w:highlight w:val="yellow"/>
              </w:rPr>
            </w:pPr>
          </w:p>
        </w:tc>
        <w:tc>
          <w:tcPr>
            <w:tcW w:w="4205"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rPr>
                <w:rFonts w:ascii="Century Gothic" w:hAnsi="Century Gothic"/>
                <w:sz w:val="20"/>
                <w:szCs w:val="20"/>
                <w:highlight w:val="yellow"/>
              </w:rPr>
            </w:pPr>
          </w:p>
        </w:tc>
        <w:tc>
          <w:tcPr>
            <w:tcW w:w="1094"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732"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1114" w:type="dxa"/>
            <w:gridSpan w:val="2"/>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c>
          <w:tcPr>
            <w:tcW w:w="1470"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r>
      <w:tr w:rsidR="004D4391" w:rsidRPr="004D4391" w:rsidTr="001F53FB">
        <w:trPr>
          <w:trHeight w:val="425"/>
        </w:trPr>
        <w:tc>
          <w:tcPr>
            <w:tcW w:w="565" w:type="dxa"/>
            <w:tcBorders>
              <w:top w:val="nil"/>
              <w:left w:val="single" w:sz="4" w:space="0" w:color="auto"/>
              <w:bottom w:val="single" w:sz="4" w:space="0" w:color="auto"/>
              <w:right w:val="single" w:sz="4" w:space="0" w:color="auto"/>
            </w:tcBorders>
            <w:shd w:val="clear" w:color="auto" w:fill="auto"/>
            <w:noWrap/>
            <w:vAlign w:val="center"/>
          </w:tcPr>
          <w:p w:rsidR="001F53FB" w:rsidRPr="004D4391" w:rsidRDefault="001F53FB" w:rsidP="00751A40">
            <w:pPr>
              <w:jc w:val="center"/>
              <w:rPr>
                <w:rFonts w:ascii="Century Gothic" w:hAnsi="Century Gothic"/>
                <w:sz w:val="20"/>
                <w:szCs w:val="20"/>
                <w:highlight w:val="yellow"/>
              </w:rPr>
            </w:pPr>
          </w:p>
        </w:tc>
        <w:tc>
          <w:tcPr>
            <w:tcW w:w="4205"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rPr>
                <w:rFonts w:ascii="Century Gothic" w:hAnsi="Century Gothic"/>
                <w:sz w:val="20"/>
                <w:szCs w:val="20"/>
                <w:highlight w:val="yellow"/>
              </w:rPr>
            </w:pPr>
          </w:p>
        </w:tc>
        <w:tc>
          <w:tcPr>
            <w:tcW w:w="1094"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732"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center"/>
              <w:rPr>
                <w:rFonts w:ascii="Century Gothic" w:hAnsi="Century Gothic"/>
                <w:sz w:val="20"/>
                <w:szCs w:val="20"/>
                <w:highlight w:val="yellow"/>
              </w:rPr>
            </w:pPr>
          </w:p>
        </w:tc>
        <w:tc>
          <w:tcPr>
            <w:tcW w:w="1114" w:type="dxa"/>
            <w:gridSpan w:val="2"/>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c>
          <w:tcPr>
            <w:tcW w:w="1470" w:type="dxa"/>
            <w:tcBorders>
              <w:top w:val="nil"/>
              <w:left w:val="nil"/>
              <w:bottom w:val="single" w:sz="4" w:space="0" w:color="auto"/>
              <w:right w:val="single" w:sz="4" w:space="0" w:color="auto"/>
            </w:tcBorders>
            <w:shd w:val="clear" w:color="auto" w:fill="auto"/>
            <w:vAlign w:val="center"/>
          </w:tcPr>
          <w:p w:rsidR="001F53FB" w:rsidRPr="004D4391" w:rsidRDefault="001F53FB" w:rsidP="00751A40">
            <w:pPr>
              <w:jc w:val="right"/>
              <w:rPr>
                <w:rFonts w:ascii="Century Gothic" w:hAnsi="Century Gothic"/>
                <w:sz w:val="20"/>
                <w:szCs w:val="20"/>
                <w:highlight w:val="yellow"/>
              </w:rPr>
            </w:pPr>
          </w:p>
        </w:tc>
      </w:tr>
      <w:tr w:rsidR="004D4391" w:rsidRPr="004D4391" w:rsidTr="00751A40">
        <w:trPr>
          <w:trHeight w:val="300"/>
        </w:trPr>
        <w:tc>
          <w:tcPr>
            <w:tcW w:w="7700" w:type="dxa"/>
            <w:gridSpan w:val="5"/>
            <w:tcBorders>
              <w:top w:val="single" w:sz="4" w:space="0" w:color="auto"/>
              <w:left w:val="nil"/>
              <w:bottom w:val="nil"/>
              <w:right w:val="nil"/>
            </w:tcBorders>
            <w:shd w:val="clear" w:color="auto" w:fill="auto"/>
            <w:noWrap/>
            <w:vAlign w:val="center"/>
            <w:hideMark/>
          </w:tcPr>
          <w:p w:rsidR="001F53FB" w:rsidRPr="004D4391" w:rsidRDefault="001F53FB" w:rsidP="00751A40">
            <w:pPr>
              <w:rPr>
                <w:rFonts w:ascii="Century Gothic" w:hAnsi="Century Gothic"/>
                <w:b/>
                <w:bCs/>
                <w:sz w:val="20"/>
                <w:szCs w:val="20"/>
                <w:highlight w:val="yellow"/>
              </w:rPr>
            </w:pPr>
            <w:r w:rsidRPr="00AB278B">
              <w:rPr>
                <w:rFonts w:ascii="Century Gothic" w:hAnsi="Century Gothic"/>
                <w:b/>
                <w:bCs/>
                <w:sz w:val="20"/>
                <w:szCs w:val="20"/>
              </w:rPr>
              <w:t>TOTAL</w:t>
            </w:r>
          </w:p>
        </w:tc>
        <w:tc>
          <w:tcPr>
            <w:tcW w:w="1480" w:type="dxa"/>
            <w:gridSpan w:val="2"/>
            <w:tcBorders>
              <w:top w:val="nil"/>
              <w:left w:val="nil"/>
              <w:bottom w:val="nil"/>
              <w:right w:val="nil"/>
            </w:tcBorders>
            <w:shd w:val="clear" w:color="auto" w:fill="auto"/>
            <w:noWrap/>
            <w:vAlign w:val="bottom"/>
            <w:hideMark/>
          </w:tcPr>
          <w:p w:rsidR="001F53FB" w:rsidRPr="004D4391" w:rsidRDefault="001F53FB" w:rsidP="00F35B1E">
            <w:pPr>
              <w:jc w:val="right"/>
              <w:rPr>
                <w:rFonts w:ascii="Century Gothic" w:hAnsi="Century Gothic"/>
                <w:b/>
                <w:bCs/>
                <w:sz w:val="20"/>
                <w:szCs w:val="20"/>
              </w:rPr>
            </w:pPr>
            <w:r w:rsidRPr="00AB278B">
              <w:rPr>
                <w:rFonts w:ascii="Century Gothic" w:hAnsi="Century Gothic"/>
                <w:b/>
                <w:bCs/>
                <w:sz w:val="20"/>
                <w:szCs w:val="20"/>
              </w:rPr>
              <w:t xml:space="preserve">$ </w:t>
            </w:r>
            <w:r w:rsidR="00F35B1E">
              <w:rPr>
                <w:rFonts w:ascii="Century Gothic" w:hAnsi="Century Gothic"/>
                <w:b/>
                <w:bCs/>
                <w:sz w:val="20"/>
                <w:szCs w:val="20"/>
                <w:highlight w:val="yellow"/>
              </w:rPr>
              <w:t>X.XXX.XXX</w:t>
            </w:r>
          </w:p>
        </w:tc>
      </w:tr>
    </w:tbl>
    <w:p w:rsidR="001F53FB" w:rsidRPr="004D4391" w:rsidRDefault="001F53FB" w:rsidP="00420E55">
      <w:pPr>
        <w:jc w:val="both"/>
        <w:rPr>
          <w:rFonts w:ascii="Century Gothic" w:hAnsi="Century Gothic" w:cs="Arial"/>
          <w:sz w:val="20"/>
          <w:szCs w:val="20"/>
        </w:rPr>
      </w:pPr>
    </w:p>
    <w:p w:rsidR="006731B9" w:rsidRPr="004D4391" w:rsidRDefault="006731B9" w:rsidP="00420E55">
      <w:pPr>
        <w:jc w:val="both"/>
        <w:rPr>
          <w:rFonts w:ascii="Century Gothic" w:hAnsi="Century Gothic" w:cs="Arial"/>
          <w:sz w:val="20"/>
          <w:szCs w:val="20"/>
        </w:rPr>
      </w:pPr>
    </w:p>
    <w:p w:rsidR="00954FBE" w:rsidRPr="004D4391" w:rsidRDefault="001F53FB">
      <w:pPr>
        <w:jc w:val="both"/>
        <w:rPr>
          <w:rFonts w:ascii="Century Gothic" w:hAnsi="Century Gothic" w:cs="Arial"/>
          <w:sz w:val="20"/>
          <w:szCs w:val="20"/>
        </w:rPr>
      </w:pPr>
      <w:proofErr w:type="gramStart"/>
      <w:r w:rsidRPr="004D4391">
        <w:rPr>
          <w:rFonts w:ascii="Century Gothic" w:hAnsi="Century Gothic" w:cs="Arial"/>
          <w:b/>
          <w:sz w:val="20"/>
          <w:szCs w:val="20"/>
        </w:rPr>
        <w:t>PARÁGRAFO.-</w:t>
      </w:r>
      <w:proofErr w:type="gramEnd"/>
      <w:r w:rsidRPr="004D4391">
        <w:rPr>
          <w:rFonts w:ascii="Century Gothic" w:hAnsi="Century Gothic" w:cs="Arial"/>
          <w:b/>
          <w:sz w:val="20"/>
          <w:szCs w:val="20"/>
        </w:rPr>
        <w:t xml:space="preserve"> </w:t>
      </w:r>
      <w:r w:rsidR="00954FBE" w:rsidRPr="004D4391">
        <w:rPr>
          <w:rFonts w:ascii="Century Gothic" w:hAnsi="Century Gothic" w:cs="Arial"/>
          <w:sz w:val="20"/>
          <w:szCs w:val="20"/>
        </w:rPr>
        <w:t xml:space="preserve">Lo anterior, en ejecución y cumplimiento del </w:t>
      </w:r>
      <w:r w:rsidR="00954FBE" w:rsidRPr="004D4391">
        <w:rPr>
          <w:rFonts w:ascii="Century Gothic" w:hAnsi="Century Gothic" w:cs="Arial"/>
          <w:sz w:val="20"/>
          <w:szCs w:val="20"/>
          <w:lang w:val="es-MX"/>
        </w:rPr>
        <w:t xml:space="preserve">Proyecto </w:t>
      </w:r>
      <w:r w:rsidR="00954FBE" w:rsidRPr="004D4391">
        <w:rPr>
          <w:rFonts w:ascii="Century Gothic" w:hAnsi="Century Gothic" w:cs="Arial"/>
          <w:i/>
          <w:sz w:val="20"/>
          <w:szCs w:val="20"/>
          <w:lang w:val="es-MX"/>
        </w:rPr>
        <w:t>denominado “</w:t>
      </w:r>
      <w:r w:rsidR="00F35B1E" w:rsidRPr="00530F58">
        <w:rPr>
          <w:rFonts w:ascii="Century Gothic" w:hAnsi="Century Gothic" w:cs="Arial"/>
          <w:i/>
          <w:sz w:val="20"/>
          <w:szCs w:val="20"/>
          <w:highlight w:val="yellow"/>
          <w:lang w:val="es-MX"/>
        </w:rPr>
        <w:t xml:space="preserve">nombre del </w:t>
      </w:r>
      <w:r w:rsidR="00F35B1E" w:rsidRPr="00530F58">
        <w:rPr>
          <w:rFonts w:ascii="Century Gothic" w:hAnsi="Century Gothic" w:cs="Arial"/>
          <w:sz w:val="20"/>
          <w:szCs w:val="20"/>
          <w:highlight w:val="yellow"/>
          <w:lang w:val="es-MX"/>
        </w:rPr>
        <w:t>Proyecto</w:t>
      </w:r>
      <w:r w:rsidR="00F35B1E" w:rsidRPr="00EF51EB">
        <w:rPr>
          <w:rFonts w:ascii="Century Gothic" w:hAnsi="Century Gothic" w:cs="Arial"/>
          <w:sz w:val="20"/>
          <w:szCs w:val="20"/>
          <w:highlight w:val="yellow"/>
          <w:lang w:val="es-MX"/>
        </w:rPr>
        <w:t>, Convenio</w:t>
      </w:r>
      <w:r w:rsidR="00784D11">
        <w:rPr>
          <w:rFonts w:ascii="Century Gothic" w:hAnsi="Century Gothic" w:cs="Arial"/>
          <w:sz w:val="20"/>
          <w:szCs w:val="20"/>
          <w:highlight w:val="yellow"/>
          <w:lang w:val="es-MX"/>
        </w:rPr>
        <w:t>, Acuerdo</w:t>
      </w:r>
      <w:r w:rsidR="00F35B1E" w:rsidRPr="00EF51EB">
        <w:rPr>
          <w:rFonts w:ascii="Century Gothic" w:hAnsi="Century Gothic" w:cs="Arial"/>
          <w:sz w:val="20"/>
          <w:szCs w:val="20"/>
          <w:highlight w:val="yellow"/>
          <w:lang w:val="es-MX"/>
        </w:rPr>
        <w:t xml:space="preserve"> o </w:t>
      </w:r>
      <w:r w:rsidR="00F35B1E" w:rsidRPr="00530F58">
        <w:rPr>
          <w:rFonts w:ascii="Century Gothic" w:hAnsi="Century Gothic" w:cs="Arial"/>
          <w:sz w:val="20"/>
          <w:szCs w:val="20"/>
          <w:highlight w:val="yellow"/>
          <w:lang w:val="es-MX"/>
        </w:rPr>
        <w:t>Sub</w:t>
      </w:r>
      <w:r w:rsidR="00F35B1E">
        <w:rPr>
          <w:rFonts w:ascii="Century Gothic" w:hAnsi="Century Gothic" w:cs="Arial"/>
          <w:sz w:val="20"/>
          <w:szCs w:val="20"/>
          <w:highlight w:val="yellow"/>
          <w:lang w:val="es-MX"/>
        </w:rPr>
        <w:t>-A</w:t>
      </w:r>
      <w:r w:rsidR="00F35B1E" w:rsidRPr="00530F58">
        <w:rPr>
          <w:rFonts w:ascii="Century Gothic" w:hAnsi="Century Gothic" w:cs="Arial"/>
          <w:sz w:val="20"/>
          <w:szCs w:val="20"/>
          <w:highlight w:val="yellow"/>
          <w:lang w:val="es-MX"/>
        </w:rPr>
        <w:t>cuerdo (según aplique)</w:t>
      </w:r>
      <w:r w:rsidR="00954FBE" w:rsidRPr="004D4391">
        <w:rPr>
          <w:rFonts w:ascii="Century Gothic" w:hAnsi="Century Gothic" w:cs="Arial"/>
          <w:i/>
          <w:sz w:val="20"/>
          <w:szCs w:val="20"/>
          <w:lang w:val="es-MX"/>
        </w:rPr>
        <w:t xml:space="preserve">”, </w:t>
      </w:r>
      <w:r w:rsidR="00954FBE" w:rsidRPr="004D4391">
        <w:rPr>
          <w:rFonts w:ascii="Century Gothic" w:hAnsi="Century Gothic" w:cs="Arial"/>
          <w:sz w:val="20"/>
          <w:szCs w:val="20"/>
          <w:lang w:val="es-MX"/>
        </w:rPr>
        <w:t xml:space="preserve">suscrito con </w:t>
      </w:r>
      <w:r w:rsidR="00F35B1E" w:rsidRPr="00F35B1E">
        <w:rPr>
          <w:rFonts w:ascii="Century Gothic" w:hAnsi="Century Gothic" w:cs="Arial"/>
          <w:sz w:val="20"/>
          <w:szCs w:val="20"/>
          <w:highlight w:val="yellow"/>
          <w:lang w:val="es-MX"/>
        </w:rPr>
        <w:t>nombrar las entidad</w:t>
      </w:r>
      <w:r w:rsidR="00F35B1E">
        <w:rPr>
          <w:rFonts w:ascii="Century Gothic" w:hAnsi="Century Gothic" w:cs="Arial"/>
          <w:sz w:val="20"/>
          <w:szCs w:val="20"/>
          <w:highlight w:val="yellow"/>
          <w:lang w:val="es-MX"/>
        </w:rPr>
        <w:t>es entre las cuales se suscribió el</w:t>
      </w:r>
      <w:r w:rsidR="00F35B1E" w:rsidRPr="004D4391">
        <w:rPr>
          <w:rFonts w:ascii="Century Gothic" w:hAnsi="Century Gothic" w:cs="Arial"/>
          <w:sz w:val="20"/>
          <w:szCs w:val="20"/>
          <w:highlight w:val="yellow"/>
          <w:lang w:val="es-MX"/>
        </w:rPr>
        <w:t xml:space="preserve"> </w:t>
      </w:r>
      <w:r w:rsidR="00F35B1E" w:rsidRPr="00EF51EB">
        <w:rPr>
          <w:rFonts w:ascii="Century Gothic" w:hAnsi="Century Gothic" w:cs="Arial"/>
          <w:sz w:val="20"/>
          <w:szCs w:val="20"/>
          <w:highlight w:val="yellow"/>
          <w:lang w:val="es-MX"/>
        </w:rPr>
        <w:t>Convenio</w:t>
      </w:r>
      <w:r w:rsidR="00235A72">
        <w:rPr>
          <w:rFonts w:ascii="Century Gothic" w:hAnsi="Century Gothic" w:cs="Arial"/>
          <w:sz w:val="20"/>
          <w:szCs w:val="20"/>
          <w:highlight w:val="yellow"/>
          <w:lang w:val="es-MX"/>
        </w:rPr>
        <w:t xml:space="preserve"> de Co-Ejecución </w:t>
      </w:r>
      <w:r w:rsidR="00F35B1E" w:rsidRPr="00EF51EB">
        <w:rPr>
          <w:rFonts w:ascii="Century Gothic" w:hAnsi="Century Gothic" w:cs="Arial"/>
          <w:sz w:val="20"/>
          <w:szCs w:val="20"/>
          <w:highlight w:val="yellow"/>
          <w:lang w:val="es-MX"/>
        </w:rPr>
        <w:t xml:space="preserve">o </w:t>
      </w:r>
      <w:r w:rsidR="00F35B1E" w:rsidRPr="00530F58">
        <w:rPr>
          <w:rFonts w:ascii="Century Gothic" w:hAnsi="Century Gothic" w:cs="Arial"/>
          <w:sz w:val="20"/>
          <w:szCs w:val="20"/>
          <w:highlight w:val="yellow"/>
          <w:lang w:val="es-MX"/>
        </w:rPr>
        <w:t>Sub</w:t>
      </w:r>
      <w:r w:rsidR="00F35B1E">
        <w:rPr>
          <w:rFonts w:ascii="Century Gothic" w:hAnsi="Century Gothic" w:cs="Arial"/>
          <w:sz w:val="20"/>
          <w:szCs w:val="20"/>
          <w:highlight w:val="yellow"/>
          <w:lang w:val="es-MX"/>
        </w:rPr>
        <w:t>-A</w:t>
      </w:r>
      <w:r w:rsidR="00F35B1E" w:rsidRPr="00530F58">
        <w:rPr>
          <w:rFonts w:ascii="Century Gothic" w:hAnsi="Century Gothic" w:cs="Arial"/>
          <w:sz w:val="20"/>
          <w:szCs w:val="20"/>
          <w:highlight w:val="yellow"/>
          <w:lang w:val="es-MX"/>
        </w:rPr>
        <w:t>cuerdo (según aplique)</w:t>
      </w:r>
      <w:r w:rsidR="00F35B1E" w:rsidRPr="00235A72">
        <w:rPr>
          <w:rFonts w:ascii="Century Gothic" w:hAnsi="Century Gothic" w:cs="Arial"/>
          <w:sz w:val="20"/>
          <w:szCs w:val="20"/>
          <w:lang w:val="es-MX"/>
        </w:rPr>
        <w:t xml:space="preserve"> y Patrimonio Natural Fondo para la Biodiversidad y Áreas Protegidas</w:t>
      </w:r>
      <w:r w:rsidR="00954FBE" w:rsidRPr="00235A72">
        <w:rPr>
          <w:rFonts w:ascii="Century Gothic" w:hAnsi="Century Gothic" w:cs="Arial"/>
          <w:sz w:val="20"/>
          <w:szCs w:val="20"/>
          <w:lang w:val="es-MX"/>
        </w:rPr>
        <w:t>,</w:t>
      </w:r>
      <w:r w:rsidR="00954FBE" w:rsidRPr="00AE15DE">
        <w:rPr>
          <w:rFonts w:ascii="Century Gothic" w:hAnsi="Century Gothic" w:cs="Arial"/>
          <w:sz w:val="20"/>
          <w:szCs w:val="20"/>
          <w:lang w:val="es-MX"/>
        </w:rPr>
        <w:t xml:space="preserve"> cuyo objet</w:t>
      </w:r>
      <w:r w:rsidR="00AB278B">
        <w:rPr>
          <w:rFonts w:ascii="Century Gothic" w:hAnsi="Century Gothic" w:cs="Arial"/>
          <w:sz w:val="20"/>
          <w:szCs w:val="20"/>
          <w:lang w:val="es-MX"/>
        </w:rPr>
        <w:t>iv</w:t>
      </w:r>
      <w:r w:rsidR="00954FBE" w:rsidRPr="00AE15DE">
        <w:rPr>
          <w:rFonts w:ascii="Century Gothic" w:hAnsi="Century Gothic" w:cs="Arial"/>
          <w:sz w:val="20"/>
          <w:szCs w:val="20"/>
          <w:lang w:val="es-MX"/>
        </w:rPr>
        <w:t>o general consiste en</w:t>
      </w:r>
      <w:r w:rsidR="00954FBE" w:rsidRPr="004D4391">
        <w:rPr>
          <w:rFonts w:ascii="Century Gothic" w:hAnsi="Century Gothic" w:cs="Arial"/>
          <w:i/>
          <w:sz w:val="20"/>
          <w:szCs w:val="20"/>
          <w:lang w:val="es-MX"/>
        </w:rPr>
        <w:t xml:space="preserve"> </w:t>
      </w:r>
      <w:r w:rsidR="00F35B1E">
        <w:rPr>
          <w:rFonts w:ascii="Century Gothic" w:hAnsi="Century Gothic" w:cs="Arial"/>
          <w:i/>
          <w:sz w:val="20"/>
          <w:szCs w:val="20"/>
          <w:lang w:val="es-MX"/>
        </w:rPr>
        <w:t>“</w:t>
      </w:r>
      <w:r w:rsidR="00F35B1E" w:rsidRPr="00530F58">
        <w:rPr>
          <w:rFonts w:ascii="Century Gothic" w:hAnsi="Century Gothic" w:cs="Arial"/>
          <w:i/>
          <w:sz w:val="20"/>
          <w:szCs w:val="20"/>
          <w:highlight w:val="yellow"/>
          <w:lang w:val="es-MX"/>
        </w:rPr>
        <w:t>citar el objet</w:t>
      </w:r>
      <w:r w:rsidR="00AB278B">
        <w:rPr>
          <w:rFonts w:ascii="Century Gothic" w:hAnsi="Century Gothic" w:cs="Arial"/>
          <w:i/>
          <w:sz w:val="20"/>
          <w:szCs w:val="20"/>
          <w:highlight w:val="yellow"/>
          <w:lang w:val="es-MX"/>
        </w:rPr>
        <w:t>iv</w:t>
      </w:r>
      <w:r w:rsidR="00F35B1E" w:rsidRPr="00530F58">
        <w:rPr>
          <w:rFonts w:ascii="Century Gothic" w:hAnsi="Century Gothic" w:cs="Arial"/>
          <w:i/>
          <w:sz w:val="20"/>
          <w:szCs w:val="20"/>
          <w:highlight w:val="yellow"/>
          <w:lang w:val="es-MX"/>
        </w:rPr>
        <w:t xml:space="preserve">o del </w:t>
      </w:r>
      <w:r w:rsidR="00F35B1E" w:rsidRPr="00EF51EB">
        <w:rPr>
          <w:rFonts w:ascii="Century Gothic" w:hAnsi="Century Gothic" w:cs="Arial"/>
          <w:sz w:val="20"/>
          <w:szCs w:val="20"/>
          <w:highlight w:val="yellow"/>
          <w:lang w:val="es-MX"/>
        </w:rPr>
        <w:t>Convenio</w:t>
      </w:r>
      <w:r w:rsidR="00235A72">
        <w:rPr>
          <w:rFonts w:ascii="Century Gothic" w:hAnsi="Century Gothic" w:cs="Arial"/>
          <w:sz w:val="20"/>
          <w:szCs w:val="20"/>
          <w:highlight w:val="yellow"/>
          <w:lang w:val="es-MX"/>
        </w:rPr>
        <w:t xml:space="preserve"> de Co-Ejecución </w:t>
      </w:r>
      <w:r w:rsidR="00F35B1E" w:rsidRPr="00EF51EB">
        <w:rPr>
          <w:rFonts w:ascii="Century Gothic" w:hAnsi="Century Gothic" w:cs="Arial"/>
          <w:sz w:val="20"/>
          <w:szCs w:val="20"/>
          <w:highlight w:val="yellow"/>
          <w:lang w:val="es-MX"/>
        </w:rPr>
        <w:t xml:space="preserve">o </w:t>
      </w:r>
      <w:r w:rsidR="00F35B1E" w:rsidRPr="00530F58">
        <w:rPr>
          <w:rFonts w:ascii="Century Gothic" w:hAnsi="Century Gothic" w:cs="Arial"/>
          <w:sz w:val="20"/>
          <w:szCs w:val="20"/>
          <w:highlight w:val="yellow"/>
          <w:lang w:val="es-MX"/>
        </w:rPr>
        <w:t>Sub</w:t>
      </w:r>
      <w:r w:rsidR="00F35B1E">
        <w:rPr>
          <w:rFonts w:ascii="Century Gothic" w:hAnsi="Century Gothic" w:cs="Arial"/>
          <w:sz w:val="20"/>
          <w:szCs w:val="20"/>
          <w:highlight w:val="yellow"/>
          <w:lang w:val="es-MX"/>
        </w:rPr>
        <w:t>-A</w:t>
      </w:r>
      <w:r w:rsidR="00F35B1E" w:rsidRPr="00530F58">
        <w:rPr>
          <w:rFonts w:ascii="Century Gothic" w:hAnsi="Century Gothic" w:cs="Arial"/>
          <w:sz w:val="20"/>
          <w:szCs w:val="20"/>
          <w:highlight w:val="yellow"/>
          <w:lang w:val="es-MX"/>
        </w:rPr>
        <w:t>cuerdo (según aplique)</w:t>
      </w:r>
      <w:r w:rsidR="00F35B1E">
        <w:rPr>
          <w:rFonts w:ascii="Century Gothic" w:hAnsi="Century Gothic" w:cs="Arial"/>
          <w:sz w:val="20"/>
          <w:szCs w:val="20"/>
          <w:lang w:val="es-MX"/>
        </w:rPr>
        <w:t>”</w:t>
      </w:r>
      <w:r w:rsidR="00954FBE" w:rsidRPr="004D4391">
        <w:rPr>
          <w:rFonts w:ascii="Century Gothic" w:hAnsi="Century Gothic" w:cs="Arial"/>
          <w:sz w:val="20"/>
          <w:szCs w:val="20"/>
          <w:lang w:val="es-MX"/>
        </w:rPr>
        <w:t>.</w:t>
      </w:r>
    </w:p>
    <w:p w:rsidR="00954FBE" w:rsidRPr="004D4391" w:rsidRDefault="00954FBE">
      <w:pPr>
        <w:jc w:val="both"/>
        <w:rPr>
          <w:rFonts w:ascii="Century Gothic" w:hAnsi="Century Gothic" w:cs="Arial"/>
          <w:sz w:val="20"/>
          <w:szCs w:val="20"/>
        </w:rPr>
      </w:pPr>
    </w:p>
    <w:p w:rsidR="00242729" w:rsidRPr="004D4391" w:rsidRDefault="00954FBE">
      <w:pPr>
        <w:jc w:val="both"/>
        <w:rPr>
          <w:rFonts w:ascii="Century Gothic" w:hAnsi="Century Gothic" w:cs="Arial"/>
          <w:sz w:val="20"/>
          <w:szCs w:val="20"/>
        </w:rPr>
      </w:pPr>
      <w:proofErr w:type="gramStart"/>
      <w:r w:rsidRPr="004D4391">
        <w:rPr>
          <w:rFonts w:ascii="Century Gothic" w:hAnsi="Century Gothic" w:cs="Arial"/>
          <w:b/>
          <w:sz w:val="20"/>
          <w:szCs w:val="20"/>
        </w:rPr>
        <w:t>SEGUNDA.-</w:t>
      </w:r>
      <w:proofErr w:type="gramEnd"/>
      <w:r w:rsidRPr="004D4391">
        <w:rPr>
          <w:rFonts w:ascii="Century Gothic" w:hAnsi="Century Gothic" w:cs="Arial"/>
          <w:b/>
          <w:sz w:val="20"/>
          <w:szCs w:val="20"/>
        </w:rPr>
        <w:t>TRADICIÓN. EL DONANTE</w:t>
      </w:r>
      <w:r w:rsidRPr="004D4391">
        <w:rPr>
          <w:rFonts w:ascii="Century Gothic" w:hAnsi="Century Gothic" w:cs="Arial"/>
          <w:sz w:val="20"/>
          <w:szCs w:val="20"/>
        </w:rPr>
        <w:t xml:space="preserve"> adquirió los elementos antes descritos </w:t>
      </w:r>
      <w:r w:rsidRPr="00F35B1E">
        <w:rPr>
          <w:rFonts w:ascii="Century Gothic" w:hAnsi="Century Gothic" w:cs="Arial"/>
          <w:sz w:val="20"/>
          <w:szCs w:val="20"/>
        </w:rPr>
        <w:t xml:space="preserve">mediante </w:t>
      </w:r>
      <w:r w:rsidR="00242729" w:rsidRPr="00F35B1E">
        <w:rPr>
          <w:rFonts w:ascii="Century Gothic" w:hAnsi="Century Gothic" w:cs="Arial"/>
          <w:sz w:val="20"/>
          <w:szCs w:val="20"/>
        </w:rPr>
        <w:t>la Factura</w:t>
      </w:r>
      <w:r w:rsidR="00242729" w:rsidRPr="004D4391">
        <w:rPr>
          <w:rFonts w:ascii="Century Gothic" w:hAnsi="Century Gothic" w:cs="Arial"/>
          <w:sz w:val="20"/>
          <w:szCs w:val="20"/>
        </w:rPr>
        <w:t xml:space="preserve"> de Venta No. </w:t>
      </w:r>
      <w:r w:rsidR="00F35B1E" w:rsidRPr="00F35B1E">
        <w:rPr>
          <w:rFonts w:ascii="Century Gothic" w:hAnsi="Century Gothic" w:cs="Arial"/>
          <w:sz w:val="20"/>
          <w:szCs w:val="20"/>
          <w:highlight w:val="yellow"/>
        </w:rPr>
        <w:t>XXX</w:t>
      </w:r>
      <w:r w:rsidR="00242729" w:rsidRPr="004D4391">
        <w:rPr>
          <w:rFonts w:ascii="Century Gothic" w:hAnsi="Century Gothic" w:cs="Arial"/>
          <w:sz w:val="20"/>
          <w:szCs w:val="20"/>
        </w:rPr>
        <w:t xml:space="preserve"> de fecha </w:t>
      </w:r>
      <w:r w:rsidR="00F35B1E" w:rsidRPr="00F35B1E">
        <w:rPr>
          <w:rFonts w:ascii="Century Gothic" w:hAnsi="Century Gothic" w:cs="Arial"/>
          <w:sz w:val="20"/>
          <w:szCs w:val="20"/>
          <w:highlight w:val="yellow"/>
        </w:rPr>
        <w:t>XX</w:t>
      </w:r>
      <w:r w:rsidR="00242729" w:rsidRPr="004D4391">
        <w:rPr>
          <w:rFonts w:ascii="Century Gothic" w:hAnsi="Century Gothic" w:cs="Arial"/>
          <w:sz w:val="20"/>
          <w:szCs w:val="20"/>
        </w:rPr>
        <w:t xml:space="preserve"> de </w:t>
      </w:r>
      <w:r w:rsidR="00F35B1E" w:rsidRPr="00F35B1E">
        <w:rPr>
          <w:rFonts w:ascii="Century Gothic" w:hAnsi="Century Gothic" w:cs="Arial"/>
          <w:sz w:val="20"/>
          <w:szCs w:val="20"/>
          <w:highlight w:val="yellow"/>
        </w:rPr>
        <w:t>mes</w:t>
      </w:r>
      <w:r w:rsidR="00242729" w:rsidRPr="004D4391">
        <w:rPr>
          <w:rFonts w:ascii="Century Gothic" w:hAnsi="Century Gothic" w:cs="Arial"/>
          <w:sz w:val="20"/>
          <w:szCs w:val="20"/>
        </w:rPr>
        <w:t xml:space="preserve"> de </w:t>
      </w:r>
      <w:r w:rsidR="00F35B1E" w:rsidRPr="00F35B1E">
        <w:rPr>
          <w:rFonts w:ascii="Century Gothic" w:hAnsi="Century Gothic" w:cs="Arial"/>
          <w:sz w:val="20"/>
          <w:szCs w:val="20"/>
          <w:highlight w:val="yellow"/>
        </w:rPr>
        <w:t>año</w:t>
      </w:r>
      <w:r w:rsidR="00242729" w:rsidRPr="004D4391">
        <w:rPr>
          <w:rFonts w:ascii="Century Gothic" w:hAnsi="Century Gothic" w:cs="Arial"/>
          <w:sz w:val="20"/>
          <w:szCs w:val="20"/>
        </w:rPr>
        <w:t xml:space="preserve">, a nombre de </w:t>
      </w:r>
      <w:r w:rsidRPr="004D4391">
        <w:rPr>
          <w:rFonts w:ascii="Century Gothic" w:hAnsi="Century Gothic" w:cs="Arial"/>
          <w:b/>
          <w:sz w:val="20"/>
          <w:szCs w:val="20"/>
          <w:highlight w:val="yellow"/>
        </w:rPr>
        <w:t>N</w:t>
      </w:r>
      <w:r w:rsidR="00CB2725">
        <w:rPr>
          <w:rFonts w:ascii="Century Gothic" w:hAnsi="Century Gothic" w:cs="Arial"/>
          <w:b/>
          <w:sz w:val="20"/>
          <w:szCs w:val="20"/>
          <w:highlight w:val="yellow"/>
        </w:rPr>
        <w:t>OMBRE DEL PROVEEDOR</w:t>
      </w:r>
      <w:r w:rsidR="00242729" w:rsidRPr="004D4391">
        <w:rPr>
          <w:rFonts w:ascii="Century Gothic" w:hAnsi="Century Gothic" w:cs="Arial"/>
          <w:sz w:val="20"/>
          <w:szCs w:val="20"/>
        </w:rPr>
        <w:t xml:space="preserve">, identificado con NIT. </w:t>
      </w:r>
      <w:r w:rsidR="00CB2725" w:rsidRPr="00CB2725">
        <w:rPr>
          <w:rFonts w:ascii="Century Gothic" w:hAnsi="Century Gothic" w:cs="Arial"/>
          <w:sz w:val="20"/>
          <w:szCs w:val="20"/>
          <w:highlight w:val="yellow"/>
        </w:rPr>
        <w:t>XXX</w:t>
      </w:r>
      <w:r w:rsidR="00242729" w:rsidRPr="00CB2725">
        <w:rPr>
          <w:rFonts w:ascii="Century Gothic" w:hAnsi="Century Gothic" w:cs="Arial"/>
          <w:sz w:val="20"/>
          <w:szCs w:val="20"/>
          <w:highlight w:val="yellow"/>
        </w:rPr>
        <w:t>.</w:t>
      </w:r>
      <w:r w:rsidR="00CB2725">
        <w:rPr>
          <w:rFonts w:ascii="Century Gothic" w:hAnsi="Century Gothic" w:cs="Arial"/>
          <w:sz w:val="20"/>
          <w:szCs w:val="20"/>
          <w:highlight w:val="yellow"/>
        </w:rPr>
        <w:t>XXX</w:t>
      </w:r>
      <w:r w:rsidR="00242729" w:rsidRPr="004D4391">
        <w:rPr>
          <w:rFonts w:ascii="Century Gothic" w:hAnsi="Century Gothic" w:cs="Arial"/>
          <w:sz w:val="20"/>
          <w:szCs w:val="20"/>
          <w:highlight w:val="yellow"/>
        </w:rPr>
        <w:t>.</w:t>
      </w:r>
      <w:r w:rsidR="00CB2725">
        <w:rPr>
          <w:rFonts w:ascii="Century Gothic" w:hAnsi="Century Gothic" w:cs="Arial"/>
          <w:sz w:val="20"/>
          <w:szCs w:val="20"/>
          <w:highlight w:val="yellow"/>
        </w:rPr>
        <w:t>XXX</w:t>
      </w:r>
      <w:r w:rsidR="00242729" w:rsidRPr="004D4391">
        <w:rPr>
          <w:rFonts w:ascii="Century Gothic" w:hAnsi="Century Gothic" w:cs="Arial"/>
          <w:sz w:val="20"/>
          <w:szCs w:val="20"/>
          <w:highlight w:val="yellow"/>
        </w:rPr>
        <w:t>-</w:t>
      </w:r>
      <w:r w:rsidR="00CB2725">
        <w:rPr>
          <w:rFonts w:ascii="Century Gothic" w:hAnsi="Century Gothic" w:cs="Arial"/>
          <w:sz w:val="20"/>
          <w:szCs w:val="20"/>
          <w:highlight w:val="yellow"/>
        </w:rPr>
        <w:t>X</w:t>
      </w:r>
      <w:r w:rsidR="00242729" w:rsidRPr="004D4391">
        <w:rPr>
          <w:rFonts w:ascii="Century Gothic" w:hAnsi="Century Gothic" w:cs="Arial"/>
          <w:sz w:val="20"/>
          <w:szCs w:val="20"/>
        </w:rPr>
        <w:t xml:space="preserve">; </w:t>
      </w:r>
      <w:r w:rsidR="00242729" w:rsidRPr="00CB2725">
        <w:rPr>
          <w:rFonts w:ascii="Century Gothic" w:hAnsi="Century Gothic" w:cs="Arial"/>
          <w:sz w:val="20"/>
          <w:szCs w:val="20"/>
        </w:rPr>
        <w:t>Factura</w:t>
      </w:r>
      <w:r w:rsidR="00242729" w:rsidRPr="004D4391">
        <w:rPr>
          <w:rFonts w:ascii="Century Gothic" w:hAnsi="Century Gothic" w:cs="Arial"/>
          <w:sz w:val="20"/>
          <w:szCs w:val="20"/>
        </w:rPr>
        <w:t xml:space="preserve"> de Venta N° </w:t>
      </w:r>
      <w:r w:rsidR="00CB2725" w:rsidRPr="00CB2725">
        <w:rPr>
          <w:rFonts w:ascii="Century Gothic" w:hAnsi="Century Gothic" w:cs="Arial"/>
          <w:sz w:val="20"/>
          <w:szCs w:val="20"/>
          <w:highlight w:val="yellow"/>
        </w:rPr>
        <w:t>XXX</w:t>
      </w:r>
      <w:r w:rsidR="00242729" w:rsidRPr="004D4391">
        <w:rPr>
          <w:rFonts w:ascii="Century Gothic" w:hAnsi="Century Gothic" w:cs="Arial"/>
          <w:sz w:val="20"/>
          <w:szCs w:val="20"/>
        </w:rPr>
        <w:t xml:space="preserve"> de fecha </w:t>
      </w:r>
      <w:r w:rsidR="00CB2725" w:rsidRPr="00CB2725">
        <w:rPr>
          <w:rFonts w:ascii="Century Gothic" w:hAnsi="Century Gothic" w:cs="Arial"/>
          <w:sz w:val="20"/>
          <w:szCs w:val="20"/>
          <w:highlight w:val="yellow"/>
        </w:rPr>
        <w:t>XX</w:t>
      </w:r>
      <w:r w:rsidR="00242729" w:rsidRPr="004D4391">
        <w:rPr>
          <w:rFonts w:ascii="Century Gothic" w:hAnsi="Century Gothic" w:cs="Arial"/>
          <w:sz w:val="20"/>
          <w:szCs w:val="20"/>
        </w:rPr>
        <w:t xml:space="preserve"> de </w:t>
      </w:r>
      <w:r w:rsidR="00CB2725" w:rsidRPr="00CB2725">
        <w:rPr>
          <w:rFonts w:ascii="Century Gothic" w:hAnsi="Century Gothic" w:cs="Arial"/>
          <w:sz w:val="20"/>
          <w:szCs w:val="20"/>
          <w:highlight w:val="yellow"/>
        </w:rPr>
        <w:t>mes</w:t>
      </w:r>
      <w:r w:rsidRPr="004D4391">
        <w:rPr>
          <w:rFonts w:ascii="Century Gothic" w:hAnsi="Century Gothic" w:cs="Arial"/>
          <w:sz w:val="20"/>
          <w:szCs w:val="20"/>
        </w:rPr>
        <w:t xml:space="preserve"> de </w:t>
      </w:r>
      <w:r w:rsidR="00CB2725" w:rsidRPr="00CB2725">
        <w:rPr>
          <w:rFonts w:ascii="Century Gothic" w:hAnsi="Century Gothic" w:cs="Arial"/>
          <w:sz w:val="20"/>
          <w:szCs w:val="20"/>
          <w:highlight w:val="yellow"/>
        </w:rPr>
        <w:t>año</w:t>
      </w:r>
      <w:r w:rsidR="00242729" w:rsidRPr="004D4391">
        <w:rPr>
          <w:rFonts w:ascii="Century Gothic" w:hAnsi="Century Gothic" w:cs="Arial"/>
          <w:sz w:val="20"/>
          <w:szCs w:val="20"/>
        </w:rPr>
        <w:t xml:space="preserve"> a nombre de </w:t>
      </w:r>
      <w:r w:rsidR="00CB2725" w:rsidRPr="004D4391">
        <w:rPr>
          <w:rFonts w:ascii="Century Gothic" w:hAnsi="Century Gothic" w:cs="Arial"/>
          <w:b/>
          <w:sz w:val="20"/>
          <w:szCs w:val="20"/>
          <w:highlight w:val="yellow"/>
        </w:rPr>
        <w:t>N</w:t>
      </w:r>
      <w:r w:rsidR="00CB2725">
        <w:rPr>
          <w:rFonts w:ascii="Century Gothic" w:hAnsi="Century Gothic" w:cs="Arial"/>
          <w:b/>
          <w:sz w:val="20"/>
          <w:szCs w:val="20"/>
          <w:highlight w:val="yellow"/>
        </w:rPr>
        <w:t>OMBRE DEL PROVEEDOR</w:t>
      </w:r>
      <w:r w:rsidR="00242729" w:rsidRPr="004D4391">
        <w:rPr>
          <w:rFonts w:ascii="Century Gothic" w:hAnsi="Century Gothic" w:cs="Arial"/>
          <w:b/>
          <w:sz w:val="20"/>
          <w:szCs w:val="20"/>
        </w:rPr>
        <w:t>,</w:t>
      </w:r>
      <w:r w:rsidR="00242729" w:rsidRPr="004D4391">
        <w:rPr>
          <w:rFonts w:ascii="Century Gothic" w:hAnsi="Century Gothic" w:cs="Arial"/>
          <w:sz w:val="20"/>
          <w:szCs w:val="20"/>
        </w:rPr>
        <w:t xml:space="preserve"> identificado con NIT. </w:t>
      </w:r>
      <w:r w:rsidR="00CB2725" w:rsidRPr="00CB2725">
        <w:rPr>
          <w:rFonts w:ascii="Century Gothic" w:hAnsi="Century Gothic" w:cs="Arial"/>
          <w:sz w:val="20"/>
          <w:szCs w:val="20"/>
          <w:highlight w:val="yellow"/>
        </w:rPr>
        <w:t>XXX.</w:t>
      </w:r>
      <w:r w:rsidR="00CB2725">
        <w:rPr>
          <w:rFonts w:ascii="Century Gothic" w:hAnsi="Century Gothic" w:cs="Arial"/>
          <w:sz w:val="20"/>
          <w:szCs w:val="20"/>
          <w:highlight w:val="yellow"/>
        </w:rPr>
        <w:t>XXX</w:t>
      </w:r>
      <w:r w:rsidR="00CB2725" w:rsidRPr="004D4391">
        <w:rPr>
          <w:rFonts w:ascii="Century Gothic" w:hAnsi="Century Gothic" w:cs="Arial"/>
          <w:sz w:val="20"/>
          <w:szCs w:val="20"/>
          <w:highlight w:val="yellow"/>
        </w:rPr>
        <w:t>.</w:t>
      </w:r>
      <w:r w:rsidR="00CB2725">
        <w:rPr>
          <w:rFonts w:ascii="Century Gothic" w:hAnsi="Century Gothic" w:cs="Arial"/>
          <w:sz w:val="20"/>
          <w:szCs w:val="20"/>
          <w:highlight w:val="yellow"/>
        </w:rPr>
        <w:t>XXX</w:t>
      </w:r>
      <w:r w:rsidR="00CB2725" w:rsidRPr="004D4391">
        <w:rPr>
          <w:rFonts w:ascii="Century Gothic" w:hAnsi="Century Gothic" w:cs="Arial"/>
          <w:sz w:val="20"/>
          <w:szCs w:val="20"/>
          <w:highlight w:val="yellow"/>
        </w:rPr>
        <w:t>-</w:t>
      </w:r>
      <w:r w:rsidR="00CB2725">
        <w:rPr>
          <w:rFonts w:ascii="Century Gothic" w:hAnsi="Century Gothic" w:cs="Arial"/>
          <w:sz w:val="20"/>
          <w:szCs w:val="20"/>
          <w:highlight w:val="yellow"/>
        </w:rPr>
        <w:t>X</w:t>
      </w:r>
      <w:r w:rsidR="00242729" w:rsidRPr="004D4391">
        <w:rPr>
          <w:rFonts w:ascii="Century Gothic" w:hAnsi="Century Gothic" w:cs="Arial"/>
          <w:sz w:val="20"/>
          <w:szCs w:val="20"/>
        </w:rPr>
        <w:t>,</w:t>
      </w:r>
      <w:r w:rsidR="00242729" w:rsidRPr="004D4391">
        <w:rPr>
          <w:rFonts w:ascii="Century Gothic" w:hAnsi="Century Gothic" w:cs="Arial"/>
          <w:b/>
          <w:sz w:val="20"/>
          <w:szCs w:val="20"/>
        </w:rPr>
        <w:t xml:space="preserve"> </w:t>
      </w:r>
      <w:r w:rsidRPr="004D4391">
        <w:rPr>
          <w:rFonts w:ascii="Century Gothic" w:hAnsi="Century Gothic" w:cs="Arial"/>
          <w:sz w:val="20"/>
          <w:szCs w:val="20"/>
          <w:highlight w:val="yellow"/>
        </w:rPr>
        <w:t>las cuales tenían</w:t>
      </w:r>
      <w:r w:rsidRPr="004D4391">
        <w:rPr>
          <w:rFonts w:ascii="Century Gothic" w:hAnsi="Century Gothic" w:cs="Arial"/>
          <w:sz w:val="20"/>
          <w:szCs w:val="20"/>
        </w:rPr>
        <w:t xml:space="preserve"> como objeto la adquisición de los mismos</w:t>
      </w:r>
      <w:r w:rsidR="00242729" w:rsidRPr="004D4391">
        <w:rPr>
          <w:rFonts w:ascii="Century Gothic" w:hAnsi="Century Gothic" w:cs="Arial"/>
          <w:sz w:val="20"/>
          <w:szCs w:val="20"/>
        </w:rPr>
        <w:t>.</w:t>
      </w:r>
    </w:p>
    <w:p w:rsidR="000C64CF" w:rsidRPr="004D4391" w:rsidRDefault="00AB5FBB" w:rsidP="00AB5FBB">
      <w:pPr>
        <w:tabs>
          <w:tab w:val="left" w:pos="2355"/>
        </w:tabs>
        <w:jc w:val="both"/>
        <w:rPr>
          <w:rFonts w:ascii="Century Gothic" w:hAnsi="Century Gothic" w:cs="Arial"/>
          <w:sz w:val="20"/>
          <w:szCs w:val="20"/>
        </w:rPr>
      </w:pPr>
      <w:r>
        <w:rPr>
          <w:rFonts w:ascii="Century Gothic" w:hAnsi="Century Gothic" w:cs="Arial"/>
          <w:sz w:val="20"/>
          <w:szCs w:val="20"/>
        </w:rPr>
        <w:tab/>
      </w:r>
    </w:p>
    <w:p w:rsidR="004172A9" w:rsidRPr="004D4391" w:rsidRDefault="00954FBE">
      <w:pPr>
        <w:jc w:val="both"/>
        <w:rPr>
          <w:rFonts w:ascii="Century Gothic" w:hAnsi="Century Gothic" w:cs="Arial"/>
          <w:sz w:val="20"/>
          <w:szCs w:val="20"/>
        </w:rPr>
      </w:pPr>
      <w:proofErr w:type="gramStart"/>
      <w:r w:rsidRPr="004D4391">
        <w:rPr>
          <w:rFonts w:ascii="Century Gothic" w:hAnsi="Century Gothic" w:cs="Arial"/>
          <w:b/>
          <w:bCs/>
          <w:sz w:val="20"/>
          <w:szCs w:val="20"/>
        </w:rPr>
        <w:t>TERCERA.-</w:t>
      </w:r>
      <w:proofErr w:type="gramEnd"/>
      <w:r w:rsidRPr="004D4391">
        <w:rPr>
          <w:rFonts w:ascii="Century Gothic" w:hAnsi="Century Gothic" w:cs="Arial"/>
          <w:b/>
          <w:bCs/>
          <w:sz w:val="20"/>
          <w:szCs w:val="20"/>
        </w:rPr>
        <w:t xml:space="preserve"> ENTREGA</w:t>
      </w:r>
      <w:r w:rsidRPr="004D4391">
        <w:rPr>
          <w:rFonts w:ascii="Century Gothic" w:hAnsi="Century Gothic" w:cs="Arial"/>
          <w:sz w:val="20"/>
          <w:szCs w:val="20"/>
        </w:rPr>
        <w:t xml:space="preserve">. </w:t>
      </w:r>
      <w:r w:rsidRPr="004D4391">
        <w:rPr>
          <w:rFonts w:ascii="Century Gothic" w:hAnsi="Century Gothic" w:cs="Arial"/>
          <w:b/>
          <w:sz w:val="20"/>
          <w:szCs w:val="20"/>
        </w:rPr>
        <w:t>EL DONATARIO</w:t>
      </w:r>
      <w:r w:rsidR="00EB487E" w:rsidRPr="004D4391">
        <w:rPr>
          <w:rFonts w:ascii="Century Gothic" w:hAnsi="Century Gothic" w:cs="Arial"/>
          <w:sz w:val="20"/>
          <w:szCs w:val="20"/>
        </w:rPr>
        <w:t xml:space="preserve"> </w:t>
      </w:r>
      <w:r w:rsidR="006E77F6" w:rsidRPr="004D4391">
        <w:rPr>
          <w:rFonts w:ascii="Century Gothic" w:hAnsi="Century Gothic" w:cs="Arial"/>
          <w:sz w:val="20"/>
          <w:szCs w:val="20"/>
        </w:rPr>
        <w:t xml:space="preserve">declara que ya ha </w:t>
      </w:r>
      <w:r w:rsidR="002A630A" w:rsidRPr="004D4391">
        <w:rPr>
          <w:rFonts w:ascii="Century Gothic" w:hAnsi="Century Gothic" w:cs="Arial"/>
          <w:sz w:val="20"/>
          <w:szCs w:val="20"/>
        </w:rPr>
        <w:t>recibido</w:t>
      </w:r>
      <w:r w:rsidR="005B4D8B" w:rsidRPr="004D4391">
        <w:rPr>
          <w:rFonts w:ascii="Century Gothic" w:hAnsi="Century Gothic" w:cs="Arial"/>
          <w:sz w:val="20"/>
          <w:szCs w:val="20"/>
        </w:rPr>
        <w:t xml:space="preserve"> a entera satisfacción</w:t>
      </w:r>
      <w:r w:rsidR="00E60092" w:rsidRPr="004D4391">
        <w:rPr>
          <w:rFonts w:ascii="Century Gothic" w:hAnsi="Century Gothic" w:cs="Arial"/>
          <w:sz w:val="20"/>
          <w:szCs w:val="20"/>
        </w:rPr>
        <w:t xml:space="preserve"> l</w:t>
      </w:r>
      <w:r w:rsidR="00627E39" w:rsidRPr="004D4391">
        <w:rPr>
          <w:rFonts w:ascii="Century Gothic" w:hAnsi="Century Gothic" w:cs="Arial"/>
          <w:sz w:val="20"/>
          <w:szCs w:val="20"/>
        </w:rPr>
        <w:t xml:space="preserve">os elementos </w:t>
      </w:r>
      <w:r w:rsidR="001B1611" w:rsidRPr="004D4391">
        <w:rPr>
          <w:rFonts w:ascii="Century Gothic" w:hAnsi="Century Gothic" w:cs="Arial"/>
          <w:sz w:val="20"/>
          <w:szCs w:val="20"/>
        </w:rPr>
        <w:t xml:space="preserve">nuevos </w:t>
      </w:r>
      <w:r w:rsidR="00627E39" w:rsidRPr="004D4391">
        <w:rPr>
          <w:rFonts w:ascii="Century Gothic" w:hAnsi="Century Gothic" w:cs="Arial"/>
          <w:sz w:val="20"/>
          <w:szCs w:val="20"/>
        </w:rPr>
        <w:t>d</w:t>
      </w:r>
      <w:r w:rsidR="00A20FB5" w:rsidRPr="004D4391">
        <w:rPr>
          <w:rFonts w:ascii="Century Gothic" w:hAnsi="Century Gothic" w:cs="Arial"/>
          <w:sz w:val="20"/>
          <w:szCs w:val="20"/>
        </w:rPr>
        <w:t>escrit</w:t>
      </w:r>
      <w:r w:rsidR="00627E39" w:rsidRPr="004D4391">
        <w:rPr>
          <w:rFonts w:ascii="Century Gothic" w:hAnsi="Century Gothic" w:cs="Arial"/>
          <w:sz w:val="20"/>
          <w:szCs w:val="20"/>
        </w:rPr>
        <w:t>o</w:t>
      </w:r>
      <w:r w:rsidR="002A630A" w:rsidRPr="004D4391">
        <w:rPr>
          <w:rFonts w:ascii="Century Gothic" w:hAnsi="Century Gothic" w:cs="Arial"/>
          <w:sz w:val="20"/>
          <w:szCs w:val="20"/>
        </w:rPr>
        <w:t>s en la cláusula anterior</w:t>
      </w:r>
      <w:r w:rsidR="00BF109B" w:rsidRPr="004D4391">
        <w:rPr>
          <w:rFonts w:ascii="Century Gothic" w:hAnsi="Century Gothic" w:cs="Arial"/>
          <w:sz w:val="20"/>
          <w:szCs w:val="20"/>
        </w:rPr>
        <w:t>, en buen estado</w:t>
      </w:r>
      <w:r w:rsidR="002A630A" w:rsidRPr="004D4391">
        <w:rPr>
          <w:rFonts w:ascii="Century Gothic" w:hAnsi="Century Gothic" w:cs="Arial"/>
          <w:sz w:val="20"/>
          <w:szCs w:val="20"/>
        </w:rPr>
        <w:t xml:space="preserve">, </w:t>
      </w:r>
      <w:r w:rsidR="00BF109B" w:rsidRPr="004D4391">
        <w:rPr>
          <w:rFonts w:ascii="Century Gothic" w:hAnsi="Century Gothic" w:cs="Arial"/>
          <w:sz w:val="20"/>
          <w:szCs w:val="20"/>
        </w:rPr>
        <w:t>y con las garantías</w:t>
      </w:r>
      <w:r w:rsidR="00785A30" w:rsidRPr="004D4391">
        <w:rPr>
          <w:rFonts w:ascii="Century Gothic" w:hAnsi="Century Gothic" w:cs="Arial"/>
          <w:sz w:val="20"/>
          <w:szCs w:val="20"/>
        </w:rPr>
        <w:t xml:space="preserve"> del fabricante o del proveedor.</w:t>
      </w:r>
    </w:p>
    <w:p w:rsidR="00FD2F71" w:rsidRPr="004D4391" w:rsidRDefault="00FD2F71" w:rsidP="00ED62B6">
      <w:pPr>
        <w:jc w:val="both"/>
        <w:rPr>
          <w:rFonts w:ascii="Century Gothic" w:hAnsi="Century Gothic" w:cs="Arial"/>
          <w:sz w:val="20"/>
          <w:szCs w:val="20"/>
        </w:rPr>
      </w:pPr>
    </w:p>
    <w:p w:rsidR="002A630A" w:rsidRPr="004D4391" w:rsidRDefault="00954FBE">
      <w:pPr>
        <w:jc w:val="both"/>
        <w:rPr>
          <w:rFonts w:ascii="Century Gothic" w:hAnsi="Century Gothic" w:cs="Arial"/>
          <w:sz w:val="20"/>
          <w:szCs w:val="20"/>
        </w:rPr>
      </w:pPr>
      <w:proofErr w:type="gramStart"/>
      <w:r w:rsidRPr="004D4391">
        <w:rPr>
          <w:rFonts w:ascii="Century Gothic" w:hAnsi="Century Gothic" w:cs="Arial"/>
          <w:b/>
          <w:bCs/>
          <w:sz w:val="20"/>
          <w:szCs w:val="20"/>
        </w:rPr>
        <w:t>CUARTA.-</w:t>
      </w:r>
      <w:proofErr w:type="gramEnd"/>
      <w:r w:rsidRPr="004D4391">
        <w:rPr>
          <w:rFonts w:ascii="Century Gothic" w:hAnsi="Century Gothic" w:cs="Arial"/>
          <w:b/>
          <w:bCs/>
          <w:sz w:val="20"/>
          <w:szCs w:val="20"/>
        </w:rPr>
        <w:t xml:space="preserve"> DECLARACIÓN DEL DONATARIO</w:t>
      </w:r>
      <w:r w:rsidRPr="004D4391">
        <w:rPr>
          <w:rFonts w:ascii="Century Gothic" w:hAnsi="Century Gothic" w:cs="Arial"/>
          <w:sz w:val="20"/>
          <w:szCs w:val="20"/>
        </w:rPr>
        <w:t xml:space="preserve">: </w:t>
      </w:r>
      <w:r w:rsidR="00065483" w:rsidRPr="00065483">
        <w:rPr>
          <w:rFonts w:ascii="Century Gothic" w:hAnsi="Century Gothic" w:cs="Arial"/>
          <w:b/>
          <w:sz w:val="20"/>
          <w:szCs w:val="20"/>
          <w:highlight w:val="yellow"/>
        </w:rPr>
        <w:t>NOMBRE DE LA ENTIDAD</w:t>
      </w:r>
      <w:r w:rsidR="00065483">
        <w:rPr>
          <w:rFonts w:ascii="Century Gothic" w:hAnsi="Century Gothic" w:cs="Arial"/>
          <w:b/>
          <w:sz w:val="20"/>
          <w:szCs w:val="20"/>
        </w:rPr>
        <w:t xml:space="preserve"> </w:t>
      </w:r>
      <w:r w:rsidR="002A630A" w:rsidRPr="004D4391">
        <w:rPr>
          <w:rFonts w:ascii="Century Gothic" w:hAnsi="Century Gothic" w:cs="Arial"/>
          <w:sz w:val="20"/>
          <w:szCs w:val="20"/>
        </w:rPr>
        <w:t xml:space="preserve">manifiesta que: (i) Acepta la transferencia a </w:t>
      </w:r>
      <w:r w:rsidR="006A353B" w:rsidRPr="004D4391">
        <w:rPr>
          <w:rFonts w:ascii="Century Gothic" w:hAnsi="Century Gothic" w:cs="Arial"/>
          <w:sz w:val="20"/>
          <w:szCs w:val="20"/>
        </w:rPr>
        <w:t>titulo</w:t>
      </w:r>
      <w:r w:rsidR="002A630A" w:rsidRPr="004D4391">
        <w:rPr>
          <w:rFonts w:ascii="Century Gothic" w:hAnsi="Century Gothic" w:cs="Arial"/>
          <w:sz w:val="20"/>
          <w:szCs w:val="20"/>
        </w:rPr>
        <w:t xml:space="preserve"> de </w:t>
      </w:r>
      <w:r w:rsidR="0041684D" w:rsidRPr="004D4391">
        <w:rPr>
          <w:rFonts w:ascii="Century Gothic" w:hAnsi="Century Gothic" w:cs="Arial"/>
          <w:sz w:val="20"/>
          <w:szCs w:val="20"/>
        </w:rPr>
        <w:t>donación</w:t>
      </w:r>
      <w:r w:rsidR="00A20FB5" w:rsidRPr="004D4391">
        <w:rPr>
          <w:rFonts w:ascii="Century Gothic" w:hAnsi="Century Gothic" w:cs="Arial"/>
          <w:sz w:val="20"/>
          <w:szCs w:val="20"/>
        </w:rPr>
        <w:t xml:space="preserve"> de l</w:t>
      </w:r>
      <w:r w:rsidR="002035C6" w:rsidRPr="004D4391">
        <w:rPr>
          <w:rFonts w:ascii="Century Gothic" w:hAnsi="Century Gothic" w:cs="Arial"/>
          <w:sz w:val="20"/>
          <w:szCs w:val="20"/>
        </w:rPr>
        <w:t>os</w:t>
      </w:r>
      <w:r w:rsidR="002A630A" w:rsidRPr="004D4391">
        <w:rPr>
          <w:rFonts w:ascii="Century Gothic" w:hAnsi="Century Gothic" w:cs="Arial"/>
          <w:sz w:val="20"/>
          <w:szCs w:val="20"/>
        </w:rPr>
        <w:t xml:space="preserve"> </w:t>
      </w:r>
      <w:r w:rsidR="002035C6" w:rsidRPr="004D4391">
        <w:rPr>
          <w:rFonts w:ascii="Century Gothic" w:hAnsi="Century Gothic" w:cs="Arial"/>
          <w:sz w:val="20"/>
          <w:szCs w:val="20"/>
        </w:rPr>
        <w:t xml:space="preserve">bienes </w:t>
      </w:r>
      <w:r w:rsidR="002A630A" w:rsidRPr="004D4391">
        <w:rPr>
          <w:rFonts w:ascii="Century Gothic" w:hAnsi="Century Gothic" w:cs="Arial"/>
          <w:sz w:val="20"/>
          <w:szCs w:val="20"/>
        </w:rPr>
        <w:t>descrit</w:t>
      </w:r>
      <w:r w:rsidR="002035C6" w:rsidRPr="004D4391">
        <w:rPr>
          <w:rFonts w:ascii="Century Gothic" w:hAnsi="Century Gothic" w:cs="Arial"/>
          <w:sz w:val="20"/>
          <w:szCs w:val="20"/>
        </w:rPr>
        <w:t>o</w:t>
      </w:r>
      <w:r w:rsidR="002A630A" w:rsidRPr="004D4391">
        <w:rPr>
          <w:rFonts w:ascii="Century Gothic" w:hAnsi="Century Gothic" w:cs="Arial"/>
          <w:sz w:val="20"/>
          <w:szCs w:val="20"/>
        </w:rPr>
        <w:t xml:space="preserve">s en </w:t>
      </w:r>
      <w:r w:rsidR="00C5080E" w:rsidRPr="004D4391">
        <w:rPr>
          <w:rFonts w:ascii="Century Gothic" w:hAnsi="Century Gothic" w:cs="Arial"/>
          <w:sz w:val="20"/>
          <w:szCs w:val="20"/>
        </w:rPr>
        <w:t>la presente acta</w:t>
      </w:r>
      <w:r w:rsidR="002A630A" w:rsidRPr="004D4391">
        <w:rPr>
          <w:rFonts w:ascii="Century Gothic" w:hAnsi="Century Gothic" w:cs="Arial"/>
          <w:sz w:val="20"/>
          <w:szCs w:val="20"/>
        </w:rPr>
        <w:t xml:space="preserve">. (ii) Acepta la cesión de las acciones y derechos que tiene </w:t>
      </w:r>
      <w:r w:rsidR="00900F98" w:rsidRPr="004D4391">
        <w:rPr>
          <w:rFonts w:ascii="Century Gothic" w:hAnsi="Century Gothic" w:cs="Arial"/>
          <w:sz w:val="20"/>
          <w:szCs w:val="20"/>
        </w:rPr>
        <w:t xml:space="preserve">Patrimonio Natural </w:t>
      </w:r>
      <w:r w:rsidR="001B1611" w:rsidRPr="004D4391">
        <w:rPr>
          <w:rFonts w:ascii="Century Gothic" w:hAnsi="Century Gothic" w:cs="Arial"/>
          <w:sz w:val="20"/>
          <w:szCs w:val="20"/>
        </w:rPr>
        <w:t>frente al</w:t>
      </w:r>
      <w:r w:rsidR="002A630A" w:rsidRPr="004D4391">
        <w:rPr>
          <w:rFonts w:ascii="Century Gothic" w:hAnsi="Century Gothic" w:cs="Arial"/>
          <w:sz w:val="20"/>
          <w:szCs w:val="20"/>
        </w:rPr>
        <w:t xml:space="preserve"> VENDEDOR. </w:t>
      </w:r>
      <w:r w:rsidR="00DF793F" w:rsidRPr="004D4391">
        <w:rPr>
          <w:rFonts w:ascii="Century Gothic" w:hAnsi="Century Gothic" w:cs="Arial"/>
          <w:sz w:val="20"/>
          <w:szCs w:val="20"/>
        </w:rPr>
        <w:t>(iii) Declara a paz y salvo a</w:t>
      </w:r>
      <w:r w:rsidR="00C5080E" w:rsidRPr="004D4391">
        <w:rPr>
          <w:rFonts w:ascii="Century Gothic" w:hAnsi="Century Gothic" w:cs="Arial"/>
          <w:sz w:val="20"/>
          <w:szCs w:val="20"/>
        </w:rPr>
        <w:t>l</w:t>
      </w:r>
      <w:r w:rsidR="002A630A" w:rsidRPr="004D4391">
        <w:rPr>
          <w:rFonts w:ascii="Century Gothic" w:hAnsi="Century Gothic" w:cs="Arial"/>
          <w:sz w:val="20"/>
          <w:szCs w:val="20"/>
        </w:rPr>
        <w:t xml:space="preserve"> </w:t>
      </w:r>
      <w:r w:rsidR="00C5080E" w:rsidRPr="004D4391">
        <w:rPr>
          <w:rFonts w:ascii="Century Gothic" w:hAnsi="Century Gothic" w:cs="Arial"/>
          <w:b/>
          <w:sz w:val="20"/>
          <w:szCs w:val="20"/>
        </w:rPr>
        <w:t>DONANTE</w:t>
      </w:r>
      <w:r w:rsidR="00CE3786" w:rsidRPr="004D4391">
        <w:rPr>
          <w:rFonts w:ascii="Century Gothic" w:hAnsi="Century Gothic" w:cs="Arial"/>
          <w:sz w:val="20"/>
          <w:szCs w:val="20"/>
        </w:rPr>
        <w:t xml:space="preserve"> </w:t>
      </w:r>
      <w:r w:rsidR="002A630A" w:rsidRPr="004D4391">
        <w:rPr>
          <w:rFonts w:ascii="Century Gothic" w:hAnsi="Century Gothic" w:cs="Arial"/>
          <w:sz w:val="20"/>
          <w:szCs w:val="20"/>
        </w:rPr>
        <w:t xml:space="preserve">por cualquier concepto referido a la </w:t>
      </w:r>
      <w:r w:rsidR="006A353B" w:rsidRPr="004D4391">
        <w:rPr>
          <w:rFonts w:ascii="Century Gothic" w:hAnsi="Century Gothic" w:cs="Arial"/>
          <w:sz w:val="20"/>
          <w:szCs w:val="20"/>
        </w:rPr>
        <w:t>transferencia</w:t>
      </w:r>
      <w:r w:rsidR="00C5080E" w:rsidRPr="004D4391">
        <w:rPr>
          <w:rFonts w:ascii="Century Gothic" w:hAnsi="Century Gothic" w:cs="Arial"/>
          <w:sz w:val="20"/>
          <w:szCs w:val="20"/>
        </w:rPr>
        <w:t>, custodia y tenencia</w:t>
      </w:r>
      <w:r w:rsidR="00761FAF" w:rsidRPr="004D4391">
        <w:rPr>
          <w:rFonts w:ascii="Century Gothic" w:hAnsi="Century Gothic" w:cs="Arial"/>
          <w:sz w:val="20"/>
          <w:szCs w:val="20"/>
        </w:rPr>
        <w:t xml:space="preserve"> </w:t>
      </w:r>
      <w:r w:rsidR="002A630A" w:rsidRPr="004D4391">
        <w:rPr>
          <w:rFonts w:ascii="Century Gothic" w:hAnsi="Century Gothic" w:cs="Arial"/>
          <w:sz w:val="20"/>
          <w:szCs w:val="20"/>
        </w:rPr>
        <w:t xml:space="preserve">de los </w:t>
      </w:r>
      <w:r w:rsidR="00C5080E" w:rsidRPr="004D4391">
        <w:rPr>
          <w:rFonts w:ascii="Century Gothic" w:hAnsi="Century Gothic" w:cs="Arial"/>
          <w:sz w:val="20"/>
          <w:szCs w:val="20"/>
        </w:rPr>
        <w:t>bienes</w:t>
      </w:r>
      <w:r w:rsidR="002A630A" w:rsidRPr="004D4391">
        <w:rPr>
          <w:rFonts w:ascii="Century Gothic" w:hAnsi="Century Gothic" w:cs="Arial"/>
          <w:sz w:val="20"/>
          <w:szCs w:val="20"/>
        </w:rPr>
        <w:t>.</w:t>
      </w:r>
    </w:p>
    <w:p w:rsidR="002A630A" w:rsidRPr="004D4391" w:rsidRDefault="002A630A">
      <w:pPr>
        <w:jc w:val="both"/>
        <w:rPr>
          <w:rFonts w:ascii="Century Gothic" w:hAnsi="Century Gothic" w:cs="Arial"/>
          <w:sz w:val="20"/>
          <w:szCs w:val="20"/>
        </w:rPr>
      </w:pPr>
    </w:p>
    <w:p w:rsidR="002A630A" w:rsidRPr="004D4391" w:rsidRDefault="00FD2F71">
      <w:pPr>
        <w:jc w:val="both"/>
        <w:rPr>
          <w:rFonts w:ascii="Century Gothic" w:hAnsi="Century Gothic" w:cs="Arial"/>
          <w:sz w:val="20"/>
          <w:szCs w:val="20"/>
        </w:rPr>
      </w:pPr>
      <w:proofErr w:type="gramStart"/>
      <w:r w:rsidRPr="004D4391">
        <w:rPr>
          <w:rFonts w:ascii="Century Gothic" w:hAnsi="Century Gothic" w:cs="Arial"/>
          <w:b/>
          <w:bCs/>
          <w:sz w:val="20"/>
          <w:szCs w:val="20"/>
        </w:rPr>
        <w:t>QUINTA</w:t>
      </w:r>
      <w:r w:rsidR="002A630A" w:rsidRPr="004D4391">
        <w:rPr>
          <w:rFonts w:ascii="Century Gothic" w:hAnsi="Century Gothic" w:cs="Arial"/>
          <w:b/>
          <w:bCs/>
          <w:sz w:val="20"/>
          <w:szCs w:val="20"/>
        </w:rPr>
        <w:t>.</w:t>
      </w:r>
      <w:r w:rsidR="006D527A" w:rsidRPr="004D4391">
        <w:rPr>
          <w:rFonts w:ascii="Century Gothic" w:hAnsi="Century Gothic" w:cs="Arial"/>
          <w:b/>
          <w:bCs/>
          <w:sz w:val="20"/>
          <w:szCs w:val="20"/>
        </w:rPr>
        <w:t>-</w:t>
      </w:r>
      <w:proofErr w:type="gramEnd"/>
      <w:r w:rsidR="002A630A" w:rsidRPr="004D4391">
        <w:rPr>
          <w:rFonts w:ascii="Century Gothic" w:hAnsi="Century Gothic" w:cs="Arial"/>
          <w:b/>
          <w:bCs/>
          <w:sz w:val="20"/>
          <w:szCs w:val="20"/>
        </w:rPr>
        <w:t xml:space="preserve"> TOTAL ENTENDIMIENTO</w:t>
      </w:r>
      <w:r w:rsidR="002A630A" w:rsidRPr="004D4391">
        <w:rPr>
          <w:rFonts w:ascii="Century Gothic" w:hAnsi="Century Gothic" w:cs="Arial"/>
          <w:sz w:val="20"/>
          <w:szCs w:val="20"/>
        </w:rPr>
        <w:t>. Las partes intervinientes en el presente acto de transferenc</w:t>
      </w:r>
      <w:r w:rsidR="0041684D" w:rsidRPr="004D4391">
        <w:rPr>
          <w:rFonts w:ascii="Century Gothic" w:hAnsi="Century Gothic" w:cs="Arial"/>
          <w:sz w:val="20"/>
          <w:szCs w:val="20"/>
        </w:rPr>
        <w:t>ia</w:t>
      </w:r>
      <w:r w:rsidR="002A630A" w:rsidRPr="004D4391">
        <w:rPr>
          <w:rFonts w:ascii="Century Gothic" w:hAnsi="Century Gothic" w:cs="Arial"/>
          <w:sz w:val="20"/>
          <w:szCs w:val="20"/>
        </w:rPr>
        <w:t>, entienden y aceptan todas y cada una de las cláusulas contenidas en el presente documento.</w:t>
      </w:r>
    </w:p>
    <w:p w:rsidR="00512939" w:rsidRPr="004D4391" w:rsidRDefault="00512939" w:rsidP="008042A7">
      <w:pPr>
        <w:pStyle w:val="Textocomentario"/>
        <w:jc w:val="both"/>
        <w:rPr>
          <w:rFonts w:ascii="Century Gothic" w:hAnsi="Century Gothic" w:cs="Arial"/>
          <w:b/>
        </w:rPr>
      </w:pPr>
    </w:p>
    <w:p w:rsidR="00817992" w:rsidRPr="004D4391" w:rsidRDefault="000810F6" w:rsidP="00817992">
      <w:pPr>
        <w:pStyle w:val="Textocomentario"/>
        <w:jc w:val="both"/>
        <w:rPr>
          <w:rFonts w:ascii="Century Gothic" w:hAnsi="Century Gothic" w:cs="Arial"/>
        </w:rPr>
      </w:pPr>
      <w:proofErr w:type="gramStart"/>
      <w:r>
        <w:rPr>
          <w:rFonts w:ascii="Century Gothic" w:hAnsi="Century Gothic" w:cs="Arial"/>
          <w:b/>
        </w:rPr>
        <w:t>SEXTA</w:t>
      </w:r>
      <w:r w:rsidR="008042A7" w:rsidRPr="004D4391">
        <w:rPr>
          <w:rFonts w:ascii="Century Gothic" w:hAnsi="Century Gothic" w:cs="Arial"/>
          <w:b/>
        </w:rPr>
        <w:t>.-</w:t>
      </w:r>
      <w:proofErr w:type="gramEnd"/>
      <w:r w:rsidR="008042A7" w:rsidRPr="004D4391">
        <w:rPr>
          <w:rFonts w:ascii="Century Gothic" w:hAnsi="Century Gothic" w:cs="Arial"/>
        </w:rPr>
        <w:t xml:space="preserve"> </w:t>
      </w:r>
      <w:r w:rsidR="005E68A4" w:rsidRPr="004D4391">
        <w:rPr>
          <w:rFonts w:ascii="Century Gothic" w:hAnsi="Century Gothic" w:cs="Arial"/>
          <w:b/>
        </w:rPr>
        <w:t>RESPONSABILIDAD.</w:t>
      </w:r>
      <w:r w:rsidR="008042A7" w:rsidRPr="004D4391">
        <w:rPr>
          <w:rFonts w:ascii="Century Gothic" w:hAnsi="Century Gothic" w:cs="Arial"/>
          <w:b/>
        </w:rPr>
        <w:t>-</w:t>
      </w:r>
      <w:r w:rsidR="008042A7" w:rsidRPr="004D4391">
        <w:rPr>
          <w:rFonts w:ascii="Century Gothic" w:hAnsi="Century Gothic" w:cs="Arial"/>
        </w:rPr>
        <w:t xml:space="preserve"> Para todos los aspectos legales, </w:t>
      </w:r>
      <w:r w:rsidR="005E68A4" w:rsidRPr="004D4391">
        <w:rPr>
          <w:rFonts w:ascii="Century Gothic" w:hAnsi="Century Gothic" w:cs="Arial"/>
        </w:rPr>
        <w:t xml:space="preserve">a partir de la fecha </w:t>
      </w:r>
      <w:r w:rsidR="00BE4D14" w:rsidRPr="004D4391">
        <w:rPr>
          <w:rFonts w:ascii="Century Gothic" w:hAnsi="Century Gothic" w:cs="Arial"/>
          <w:b/>
        </w:rPr>
        <w:t>EL DONATARIO</w:t>
      </w:r>
      <w:r w:rsidR="003B733F" w:rsidRPr="004D4391">
        <w:rPr>
          <w:rFonts w:ascii="Century Gothic" w:hAnsi="Century Gothic" w:cs="Arial"/>
        </w:rPr>
        <w:t xml:space="preserve"> </w:t>
      </w:r>
      <w:r w:rsidR="00FC63E2" w:rsidRPr="004D4391">
        <w:rPr>
          <w:rFonts w:ascii="Century Gothic" w:hAnsi="Century Gothic" w:cs="Arial"/>
        </w:rPr>
        <w:t>será</w:t>
      </w:r>
      <w:r w:rsidR="00EB487E" w:rsidRPr="004D4391">
        <w:rPr>
          <w:rFonts w:ascii="Century Gothic" w:hAnsi="Century Gothic" w:cs="Arial"/>
        </w:rPr>
        <w:t xml:space="preserve"> el</w:t>
      </w:r>
      <w:r w:rsidR="008042A7" w:rsidRPr="004D4391">
        <w:rPr>
          <w:rFonts w:ascii="Century Gothic" w:hAnsi="Century Gothic" w:cs="Arial"/>
        </w:rPr>
        <w:t xml:space="preserve"> responsable del </w:t>
      </w:r>
      <w:r w:rsidR="00761FAF" w:rsidRPr="004D4391">
        <w:rPr>
          <w:rFonts w:ascii="Century Gothic" w:hAnsi="Century Gothic" w:cs="Arial"/>
        </w:rPr>
        <w:t>buen uso de lo</w:t>
      </w:r>
      <w:r w:rsidR="001C7906" w:rsidRPr="004D4391">
        <w:rPr>
          <w:rFonts w:ascii="Century Gothic" w:hAnsi="Century Gothic" w:cs="Arial"/>
        </w:rPr>
        <w:t xml:space="preserve">s </w:t>
      </w:r>
      <w:r w:rsidR="00761FAF" w:rsidRPr="004D4391">
        <w:rPr>
          <w:rFonts w:ascii="Century Gothic" w:hAnsi="Century Gothic" w:cs="Arial"/>
        </w:rPr>
        <w:t xml:space="preserve">bienes </w:t>
      </w:r>
      <w:r w:rsidR="001B1611" w:rsidRPr="004D4391">
        <w:rPr>
          <w:rFonts w:ascii="Century Gothic" w:hAnsi="Century Gothic" w:cs="Arial"/>
        </w:rPr>
        <w:t>entregado</w:t>
      </w:r>
      <w:r w:rsidR="00B524FD" w:rsidRPr="004D4391">
        <w:rPr>
          <w:rFonts w:ascii="Century Gothic" w:hAnsi="Century Gothic" w:cs="Arial"/>
        </w:rPr>
        <w:t xml:space="preserve">s por medio de la presente acta, así como de su reparación, </w:t>
      </w:r>
      <w:r w:rsidR="008042A7" w:rsidRPr="004D4391">
        <w:rPr>
          <w:rFonts w:ascii="Century Gothic" w:hAnsi="Century Gothic" w:cs="Arial"/>
        </w:rPr>
        <w:t>manten</w:t>
      </w:r>
      <w:r w:rsidR="00B524FD" w:rsidRPr="004D4391">
        <w:rPr>
          <w:rFonts w:ascii="Century Gothic" w:hAnsi="Century Gothic" w:cs="Arial"/>
        </w:rPr>
        <w:t xml:space="preserve">imiento preventivo y correctivo. </w:t>
      </w:r>
      <w:r w:rsidR="00817992" w:rsidRPr="004D4391">
        <w:rPr>
          <w:rFonts w:ascii="Century Gothic" w:hAnsi="Century Gothic" w:cs="Arial"/>
          <w:b/>
        </w:rPr>
        <w:t>Parágrafo 1</w:t>
      </w:r>
      <w:r w:rsidR="00FC63E2" w:rsidRPr="004D4391">
        <w:rPr>
          <w:rFonts w:ascii="Century Gothic" w:hAnsi="Century Gothic" w:cs="Arial"/>
          <w:b/>
        </w:rPr>
        <w:t>.-</w:t>
      </w:r>
      <w:r w:rsidR="00FC63E2" w:rsidRPr="004D4391">
        <w:rPr>
          <w:rFonts w:ascii="Century Gothic" w:hAnsi="Century Gothic" w:cs="Arial"/>
        </w:rPr>
        <w:t xml:space="preserve"> </w:t>
      </w:r>
      <w:r w:rsidR="007221DB" w:rsidRPr="004D4391">
        <w:rPr>
          <w:rFonts w:ascii="Century Gothic" w:hAnsi="Century Gothic" w:cs="Arial"/>
          <w:b/>
        </w:rPr>
        <w:t>EL DONATARIO</w:t>
      </w:r>
      <w:r w:rsidR="003B733F" w:rsidRPr="004D4391">
        <w:rPr>
          <w:rFonts w:ascii="Century Gothic" w:hAnsi="Century Gothic" w:cs="Arial"/>
        </w:rPr>
        <w:t xml:space="preserve"> </w:t>
      </w:r>
      <w:r w:rsidR="00B524FD" w:rsidRPr="004D4391">
        <w:rPr>
          <w:rFonts w:ascii="Century Gothic" w:hAnsi="Century Gothic" w:cs="Arial"/>
        </w:rPr>
        <w:t xml:space="preserve">será </w:t>
      </w:r>
      <w:r w:rsidR="007221DB" w:rsidRPr="004D4391">
        <w:rPr>
          <w:rFonts w:ascii="Century Gothic" w:hAnsi="Century Gothic" w:cs="Arial"/>
        </w:rPr>
        <w:t>el encargado</w:t>
      </w:r>
      <w:r w:rsidR="00B524FD" w:rsidRPr="004D4391">
        <w:rPr>
          <w:rFonts w:ascii="Century Gothic" w:hAnsi="Century Gothic" w:cs="Arial"/>
        </w:rPr>
        <w:t xml:space="preserve"> de asumir los costos de los seguros correspondientes </w:t>
      </w:r>
      <w:r w:rsidR="00065483">
        <w:rPr>
          <w:rFonts w:ascii="Century Gothic" w:hAnsi="Century Gothic" w:cs="Arial"/>
        </w:rPr>
        <w:t>a</w:t>
      </w:r>
      <w:r w:rsidR="00FC63E2" w:rsidRPr="004D4391">
        <w:rPr>
          <w:rFonts w:ascii="Century Gothic" w:hAnsi="Century Gothic" w:cs="Arial"/>
        </w:rPr>
        <w:t xml:space="preserve"> dichos bienes</w:t>
      </w:r>
      <w:r w:rsidR="00B524FD" w:rsidRPr="004D4391">
        <w:rPr>
          <w:rFonts w:ascii="Century Gothic" w:hAnsi="Century Gothic" w:cs="Arial"/>
        </w:rPr>
        <w:t>.</w:t>
      </w:r>
      <w:r w:rsidR="00817992" w:rsidRPr="004D4391">
        <w:rPr>
          <w:rFonts w:ascii="Century Gothic" w:hAnsi="Century Gothic" w:cs="Arial"/>
        </w:rPr>
        <w:t xml:space="preserve"> </w:t>
      </w:r>
      <w:r w:rsidR="00817992" w:rsidRPr="004D4391">
        <w:rPr>
          <w:rFonts w:ascii="Century Gothic" w:hAnsi="Century Gothic" w:cs="Arial"/>
          <w:b/>
        </w:rPr>
        <w:t xml:space="preserve">Parágrafo 2.- </w:t>
      </w:r>
      <w:r w:rsidR="00817992" w:rsidRPr="004D4391">
        <w:rPr>
          <w:rFonts w:ascii="Century Gothic" w:hAnsi="Century Gothic" w:cs="Arial"/>
        </w:rPr>
        <w:t xml:space="preserve">Recibidos los bienes descritos en la cláusula primera de la presente acta, </w:t>
      </w:r>
      <w:r w:rsidR="007221DB" w:rsidRPr="004D4391">
        <w:rPr>
          <w:rFonts w:ascii="Century Gothic" w:hAnsi="Century Gothic" w:cs="Arial"/>
          <w:b/>
        </w:rPr>
        <w:t>EL DONATARIO</w:t>
      </w:r>
      <w:r w:rsidR="00817992" w:rsidRPr="004D4391">
        <w:rPr>
          <w:rFonts w:ascii="Century Gothic" w:hAnsi="Century Gothic" w:cs="Arial"/>
        </w:rPr>
        <w:t xml:space="preserve"> se compromete a</w:t>
      </w:r>
      <w:r w:rsidR="003B733F" w:rsidRPr="004D4391">
        <w:rPr>
          <w:rFonts w:ascii="Century Gothic" w:hAnsi="Century Gothic" w:cs="Arial"/>
        </w:rPr>
        <w:t xml:space="preserve"> </w:t>
      </w:r>
      <w:r w:rsidR="00817992" w:rsidRPr="004D4391">
        <w:rPr>
          <w:rFonts w:ascii="Century Gothic" w:hAnsi="Century Gothic" w:cs="Arial"/>
        </w:rPr>
        <w:t xml:space="preserve">destinar los mismos única y exclusivamente para el cumplimiento de los fines y objetivos del </w:t>
      </w:r>
      <w:r w:rsidR="00235A72">
        <w:rPr>
          <w:rFonts w:ascii="Century Gothic" w:hAnsi="Century Gothic" w:cs="Arial"/>
          <w:highlight w:val="yellow"/>
          <w:lang w:val="es-MX"/>
        </w:rPr>
        <w:t xml:space="preserve">Nombre del </w:t>
      </w:r>
      <w:r w:rsidR="00B51D64">
        <w:rPr>
          <w:rFonts w:ascii="Century Gothic" w:hAnsi="Century Gothic" w:cs="Arial"/>
          <w:highlight w:val="yellow"/>
          <w:lang w:val="es-MX"/>
        </w:rPr>
        <w:t>Convenio de Co-Ejecuci</w:t>
      </w:r>
      <w:r w:rsidR="00235A72">
        <w:rPr>
          <w:rFonts w:ascii="Century Gothic" w:hAnsi="Century Gothic" w:cs="Arial"/>
          <w:highlight w:val="yellow"/>
          <w:lang w:val="es-MX"/>
        </w:rPr>
        <w:t>ón o</w:t>
      </w:r>
      <w:r w:rsidR="00B51D64">
        <w:rPr>
          <w:rFonts w:ascii="Century Gothic" w:hAnsi="Century Gothic" w:cs="Arial"/>
          <w:highlight w:val="yellow"/>
          <w:lang w:val="es-MX"/>
        </w:rPr>
        <w:t xml:space="preserve"> </w:t>
      </w:r>
      <w:r w:rsidR="00065483" w:rsidRPr="00530F58">
        <w:rPr>
          <w:rFonts w:ascii="Century Gothic" w:hAnsi="Century Gothic" w:cs="Arial"/>
          <w:highlight w:val="yellow"/>
          <w:lang w:val="es-MX"/>
        </w:rPr>
        <w:t>Sub</w:t>
      </w:r>
      <w:r w:rsidR="00065483">
        <w:rPr>
          <w:rFonts w:ascii="Century Gothic" w:hAnsi="Century Gothic" w:cs="Arial"/>
          <w:highlight w:val="yellow"/>
          <w:lang w:val="es-MX"/>
        </w:rPr>
        <w:t>-A</w:t>
      </w:r>
      <w:r w:rsidR="00065483" w:rsidRPr="00530F58">
        <w:rPr>
          <w:rFonts w:ascii="Century Gothic" w:hAnsi="Century Gothic" w:cs="Arial"/>
          <w:highlight w:val="yellow"/>
          <w:lang w:val="es-MX"/>
        </w:rPr>
        <w:t>cuerdo (según aplique)</w:t>
      </w:r>
      <w:r w:rsidR="00235A72">
        <w:rPr>
          <w:rFonts w:ascii="Century Gothic" w:hAnsi="Century Gothic" w:cs="Arial"/>
          <w:lang w:val="es-MX"/>
        </w:rPr>
        <w:t>,</w:t>
      </w:r>
      <w:r w:rsidR="004E5DE1" w:rsidRPr="004D4391">
        <w:rPr>
          <w:rFonts w:ascii="Century Gothic" w:hAnsi="Century Gothic" w:cs="Arial"/>
        </w:rPr>
        <w:t xml:space="preserve"> </w:t>
      </w:r>
      <w:r w:rsidR="00817992" w:rsidRPr="004D4391">
        <w:rPr>
          <w:rFonts w:ascii="Century Gothic" w:hAnsi="Century Gothic" w:cs="Arial"/>
        </w:rPr>
        <w:t>por el término que dure el proyecto.</w:t>
      </w:r>
    </w:p>
    <w:p w:rsidR="00B524FD" w:rsidRPr="004D4391" w:rsidRDefault="00B524FD" w:rsidP="008042A7">
      <w:pPr>
        <w:pStyle w:val="Textocomentario"/>
        <w:jc w:val="both"/>
        <w:rPr>
          <w:rFonts w:ascii="Century Gothic" w:hAnsi="Century Gothic" w:cs="Arial"/>
          <w:b/>
        </w:rPr>
      </w:pPr>
    </w:p>
    <w:p w:rsidR="005E60ED" w:rsidRPr="004D4391" w:rsidRDefault="005E60ED" w:rsidP="008042A7">
      <w:pPr>
        <w:pStyle w:val="Textocomentario"/>
        <w:jc w:val="both"/>
        <w:rPr>
          <w:rFonts w:ascii="Century Gothic" w:hAnsi="Century Gothic" w:cs="Arial"/>
        </w:rPr>
      </w:pPr>
    </w:p>
    <w:p w:rsidR="002A630A" w:rsidRPr="004D4391" w:rsidRDefault="004C336B">
      <w:pPr>
        <w:jc w:val="both"/>
        <w:rPr>
          <w:rFonts w:ascii="Century Gothic" w:hAnsi="Century Gothic" w:cs="Arial"/>
          <w:sz w:val="20"/>
          <w:szCs w:val="20"/>
        </w:rPr>
      </w:pPr>
      <w:r w:rsidRPr="004D4391">
        <w:rPr>
          <w:rFonts w:ascii="Century Gothic" w:hAnsi="Century Gothic" w:cs="Arial"/>
          <w:sz w:val="20"/>
          <w:szCs w:val="20"/>
        </w:rPr>
        <w:t xml:space="preserve">Para constancia se firma a los </w:t>
      </w:r>
      <w:r w:rsidR="00065483" w:rsidRPr="00065483">
        <w:rPr>
          <w:rFonts w:ascii="Century Gothic" w:hAnsi="Century Gothic" w:cs="Arial"/>
          <w:sz w:val="20"/>
          <w:szCs w:val="20"/>
          <w:highlight w:val="yellow"/>
        </w:rPr>
        <w:t>XX</w:t>
      </w:r>
      <w:r w:rsidRPr="004D4391">
        <w:rPr>
          <w:rFonts w:ascii="Century Gothic" w:hAnsi="Century Gothic" w:cs="Arial"/>
          <w:sz w:val="20"/>
          <w:szCs w:val="20"/>
        </w:rPr>
        <w:t xml:space="preserve"> días del mes d</w:t>
      </w:r>
      <w:r w:rsidR="00784D11" w:rsidRPr="004D4391">
        <w:rPr>
          <w:rFonts w:ascii="Century Gothic" w:hAnsi="Century Gothic" w:cs="Arial"/>
          <w:sz w:val="20"/>
          <w:szCs w:val="20"/>
        </w:rPr>
        <w:t xml:space="preserve">e </w:t>
      </w:r>
      <w:r w:rsidR="00784D11" w:rsidRPr="00065483">
        <w:rPr>
          <w:rFonts w:ascii="Century Gothic" w:hAnsi="Century Gothic" w:cs="Arial"/>
          <w:sz w:val="20"/>
          <w:szCs w:val="20"/>
          <w:highlight w:val="yellow"/>
        </w:rPr>
        <w:t>mes</w:t>
      </w:r>
      <w:r w:rsidR="00784D11" w:rsidRPr="004D4391">
        <w:rPr>
          <w:rFonts w:ascii="Century Gothic" w:hAnsi="Century Gothic" w:cs="Arial"/>
          <w:sz w:val="20"/>
          <w:szCs w:val="20"/>
        </w:rPr>
        <w:t xml:space="preserve"> del año </w:t>
      </w:r>
      <w:proofErr w:type="gramStart"/>
      <w:r w:rsidR="00784D11" w:rsidRPr="004D4391">
        <w:rPr>
          <w:rFonts w:ascii="Century Gothic" w:hAnsi="Century Gothic" w:cs="Arial"/>
          <w:sz w:val="20"/>
          <w:szCs w:val="20"/>
        </w:rPr>
        <w:t xml:space="preserve">dos mil </w:t>
      </w:r>
      <w:r w:rsidR="00784D11" w:rsidRPr="00065483">
        <w:rPr>
          <w:rFonts w:ascii="Century Gothic" w:hAnsi="Century Gothic" w:cs="Arial"/>
          <w:sz w:val="20"/>
          <w:szCs w:val="20"/>
          <w:highlight w:val="yellow"/>
        </w:rPr>
        <w:t>año</w:t>
      </w:r>
      <w:proofErr w:type="gramEnd"/>
      <w:r w:rsidR="00784D11" w:rsidRPr="004D4391">
        <w:rPr>
          <w:rFonts w:ascii="Century Gothic" w:hAnsi="Century Gothic" w:cs="Arial"/>
          <w:sz w:val="20"/>
          <w:szCs w:val="20"/>
        </w:rPr>
        <w:t xml:space="preserve"> </w:t>
      </w:r>
      <w:r w:rsidRPr="004D4391">
        <w:rPr>
          <w:rFonts w:ascii="Century Gothic" w:hAnsi="Century Gothic" w:cs="Arial"/>
          <w:sz w:val="20"/>
          <w:szCs w:val="20"/>
        </w:rPr>
        <w:t>(</w:t>
      </w:r>
      <w:r w:rsidRPr="00784D11">
        <w:rPr>
          <w:rFonts w:ascii="Century Gothic" w:hAnsi="Century Gothic" w:cs="Arial"/>
          <w:sz w:val="20"/>
          <w:szCs w:val="20"/>
        </w:rPr>
        <w:t>20</w:t>
      </w:r>
      <w:r w:rsidR="00065483">
        <w:rPr>
          <w:rFonts w:ascii="Century Gothic" w:hAnsi="Century Gothic" w:cs="Arial"/>
          <w:sz w:val="20"/>
          <w:szCs w:val="20"/>
          <w:highlight w:val="yellow"/>
        </w:rPr>
        <w:t>XX</w:t>
      </w:r>
      <w:r w:rsidRPr="004D4391">
        <w:rPr>
          <w:rFonts w:ascii="Century Gothic" w:hAnsi="Century Gothic" w:cs="Arial"/>
          <w:sz w:val="20"/>
          <w:szCs w:val="20"/>
        </w:rPr>
        <w:t>).</w:t>
      </w:r>
    </w:p>
    <w:p w:rsidR="00BE0CD1" w:rsidRPr="004D4391" w:rsidRDefault="00BE0CD1">
      <w:pPr>
        <w:jc w:val="both"/>
        <w:rPr>
          <w:rFonts w:ascii="Century Gothic" w:hAnsi="Century Gothic" w:cs="Arial"/>
          <w:b/>
          <w:sz w:val="20"/>
          <w:szCs w:val="20"/>
        </w:rPr>
      </w:pPr>
    </w:p>
    <w:p w:rsidR="00BE0CD1" w:rsidRPr="004D4391" w:rsidRDefault="00BE0CD1">
      <w:pPr>
        <w:jc w:val="both"/>
        <w:rPr>
          <w:rFonts w:ascii="Century Gothic" w:hAnsi="Century Gothic" w:cs="Arial"/>
          <w:b/>
          <w:sz w:val="20"/>
          <w:szCs w:val="20"/>
        </w:rPr>
      </w:pPr>
    </w:p>
    <w:p w:rsidR="00BE0CD1" w:rsidRPr="004D4391" w:rsidRDefault="00D14092" w:rsidP="00BE0CD1">
      <w:pPr>
        <w:pStyle w:val="Ttulo3"/>
        <w:rPr>
          <w:rFonts w:ascii="Century Gothic" w:hAnsi="Century Gothic" w:cs="Arial"/>
          <w:sz w:val="18"/>
          <w:szCs w:val="18"/>
        </w:rPr>
      </w:pPr>
      <w:r w:rsidRPr="00065483">
        <w:rPr>
          <w:rFonts w:ascii="Century Gothic" w:hAnsi="Century Gothic" w:cs="Arial"/>
          <w:sz w:val="18"/>
          <w:szCs w:val="18"/>
          <w:highlight w:val="yellow"/>
        </w:rPr>
        <w:t xml:space="preserve">NOMBRE DE LA ENTIDAD </w:t>
      </w:r>
      <w:r>
        <w:rPr>
          <w:rFonts w:ascii="Century Gothic" w:hAnsi="Century Gothic" w:cs="Arial"/>
          <w:sz w:val="18"/>
          <w:szCs w:val="18"/>
          <w:highlight w:val="yellow"/>
        </w:rPr>
        <w:t>(DONANTE)</w:t>
      </w:r>
      <w:r w:rsidR="00BE0CD1" w:rsidRPr="004D4391">
        <w:rPr>
          <w:rFonts w:ascii="Century Gothic" w:hAnsi="Century Gothic" w:cs="Arial"/>
          <w:sz w:val="18"/>
          <w:szCs w:val="18"/>
        </w:rPr>
        <w:tab/>
      </w:r>
      <w:r w:rsidR="00BE0CD1" w:rsidRPr="004D4391">
        <w:rPr>
          <w:rFonts w:ascii="Century Gothic" w:hAnsi="Century Gothic" w:cs="Arial"/>
          <w:sz w:val="18"/>
          <w:szCs w:val="18"/>
        </w:rPr>
        <w:tab/>
      </w:r>
      <w:r w:rsidR="00065483" w:rsidRPr="00065483">
        <w:rPr>
          <w:rFonts w:ascii="Century Gothic" w:hAnsi="Century Gothic" w:cs="Arial"/>
          <w:sz w:val="18"/>
          <w:szCs w:val="18"/>
          <w:highlight w:val="yellow"/>
        </w:rPr>
        <w:t xml:space="preserve">NOMBRE DE LA ENTIDAD </w:t>
      </w:r>
      <w:r w:rsidR="00065483">
        <w:rPr>
          <w:rFonts w:ascii="Century Gothic" w:hAnsi="Century Gothic" w:cs="Arial"/>
          <w:sz w:val="18"/>
          <w:szCs w:val="18"/>
          <w:highlight w:val="yellow"/>
        </w:rPr>
        <w:t>(DONATARIO)</w:t>
      </w:r>
    </w:p>
    <w:p w:rsidR="00BE0CD1" w:rsidRPr="004D4391" w:rsidRDefault="00BE0CD1" w:rsidP="00BE0CD1">
      <w:pPr>
        <w:jc w:val="both"/>
        <w:rPr>
          <w:rFonts w:ascii="Century Gothic" w:hAnsi="Century Gothic" w:cs="Arial"/>
          <w:sz w:val="20"/>
          <w:szCs w:val="20"/>
        </w:rPr>
      </w:pPr>
    </w:p>
    <w:p w:rsidR="00242729" w:rsidRPr="004D4391" w:rsidRDefault="00242729" w:rsidP="00BE0CD1">
      <w:pPr>
        <w:jc w:val="both"/>
        <w:rPr>
          <w:rFonts w:ascii="Century Gothic" w:hAnsi="Century Gothic" w:cs="Arial"/>
          <w:sz w:val="20"/>
          <w:szCs w:val="20"/>
        </w:rPr>
      </w:pPr>
    </w:p>
    <w:p w:rsidR="00242729" w:rsidRPr="004D4391" w:rsidRDefault="00242729" w:rsidP="00BE0CD1">
      <w:pPr>
        <w:jc w:val="both"/>
        <w:rPr>
          <w:rFonts w:ascii="Century Gothic" w:hAnsi="Century Gothic" w:cs="Arial"/>
          <w:sz w:val="20"/>
          <w:szCs w:val="20"/>
        </w:rPr>
      </w:pPr>
    </w:p>
    <w:p w:rsidR="00242729" w:rsidRPr="004D4391" w:rsidRDefault="00242729" w:rsidP="00BE0CD1">
      <w:pPr>
        <w:jc w:val="both"/>
        <w:rPr>
          <w:rFonts w:ascii="Century Gothic" w:hAnsi="Century Gothic" w:cs="Arial"/>
          <w:sz w:val="20"/>
          <w:szCs w:val="20"/>
        </w:rPr>
      </w:pPr>
    </w:p>
    <w:p w:rsidR="00BE0CD1" w:rsidRPr="004D4391" w:rsidRDefault="004E5DE1" w:rsidP="00BE0CD1">
      <w:pPr>
        <w:jc w:val="both"/>
        <w:rPr>
          <w:rFonts w:ascii="Century Gothic" w:hAnsi="Century Gothic" w:cs="Arial"/>
          <w:sz w:val="20"/>
          <w:szCs w:val="20"/>
        </w:rPr>
      </w:pPr>
      <w:r w:rsidRPr="004D4391">
        <w:rPr>
          <w:rFonts w:ascii="Century Gothic" w:hAnsi="Century Gothic" w:cs="Arial"/>
          <w:sz w:val="20"/>
          <w:szCs w:val="20"/>
        </w:rPr>
        <w:t>_________________________</w:t>
      </w:r>
      <w:r w:rsidRPr="004D4391">
        <w:rPr>
          <w:rFonts w:ascii="Century Gothic" w:hAnsi="Century Gothic" w:cs="Arial"/>
          <w:sz w:val="20"/>
          <w:szCs w:val="20"/>
        </w:rPr>
        <w:softHyphen/>
      </w:r>
      <w:r w:rsidRPr="004D4391">
        <w:rPr>
          <w:rFonts w:ascii="Century Gothic" w:hAnsi="Century Gothic" w:cs="Arial"/>
          <w:sz w:val="20"/>
          <w:szCs w:val="20"/>
        </w:rPr>
        <w:softHyphen/>
      </w:r>
      <w:r w:rsidRPr="004D4391">
        <w:rPr>
          <w:rFonts w:ascii="Century Gothic" w:hAnsi="Century Gothic" w:cs="Arial"/>
          <w:sz w:val="20"/>
          <w:szCs w:val="20"/>
        </w:rPr>
        <w:softHyphen/>
      </w:r>
      <w:r w:rsidRPr="004D4391">
        <w:rPr>
          <w:rFonts w:ascii="Century Gothic" w:hAnsi="Century Gothic" w:cs="Arial"/>
          <w:sz w:val="20"/>
          <w:szCs w:val="20"/>
        </w:rPr>
        <w:softHyphen/>
        <w:t>__________</w:t>
      </w:r>
      <w:r w:rsidR="00BE0CD1" w:rsidRPr="004D4391">
        <w:rPr>
          <w:rFonts w:ascii="Century Gothic" w:hAnsi="Century Gothic" w:cs="Arial"/>
          <w:sz w:val="20"/>
          <w:szCs w:val="20"/>
        </w:rPr>
        <w:tab/>
      </w:r>
      <w:r w:rsidR="00D14092">
        <w:rPr>
          <w:rFonts w:ascii="Century Gothic" w:hAnsi="Century Gothic" w:cs="Arial"/>
          <w:sz w:val="20"/>
          <w:szCs w:val="20"/>
        </w:rPr>
        <w:tab/>
      </w:r>
      <w:r w:rsidR="00BE0CD1" w:rsidRPr="004D4391">
        <w:rPr>
          <w:rFonts w:ascii="Century Gothic" w:hAnsi="Century Gothic" w:cs="Arial"/>
          <w:sz w:val="20"/>
          <w:szCs w:val="20"/>
        </w:rPr>
        <w:t>____________________________</w:t>
      </w:r>
      <w:r w:rsidR="002F137F" w:rsidRPr="004D4391">
        <w:rPr>
          <w:rFonts w:ascii="Century Gothic" w:hAnsi="Century Gothic" w:cs="Arial"/>
          <w:sz w:val="20"/>
          <w:szCs w:val="20"/>
        </w:rPr>
        <w:t>_____</w:t>
      </w:r>
      <w:r w:rsidR="00670DFA" w:rsidRPr="004D4391">
        <w:rPr>
          <w:rFonts w:ascii="Century Gothic" w:hAnsi="Century Gothic" w:cs="Arial"/>
          <w:sz w:val="20"/>
          <w:szCs w:val="20"/>
        </w:rPr>
        <w:t>_</w:t>
      </w:r>
      <w:r w:rsidR="002F137F" w:rsidRPr="004D4391">
        <w:rPr>
          <w:rFonts w:ascii="Century Gothic" w:hAnsi="Century Gothic" w:cs="Arial"/>
          <w:sz w:val="20"/>
          <w:szCs w:val="20"/>
        </w:rPr>
        <w:t>__</w:t>
      </w:r>
      <w:r w:rsidR="00BE0CD1" w:rsidRPr="004D4391">
        <w:rPr>
          <w:rFonts w:ascii="Century Gothic" w:hAnsi="Century Gothic" w:cs="Arial"/>
          <w:sz w:val="20"/>
          <w:szCs w:val="20"/>
        </w:rPr>
        <w:t>_</w:t>
      </w:r>
    </w:p>
    <w:p w:rsidR="00BE0CD1" w:rsidRPr="004D4391" w:rsidRDefault="00D14092" w:rsidP="00BE0CD1">
      <w:pPr>
        <w:rPr>
          <w:rFonts w:ascii="Century Gothic" w:hAnsi="Century Gothic" w:cs="Arial"/>
          <w:b/>
          <w:bCs/>
          <w:sz w:val="19"/>
          <w:szCs w:val="19"/>
        </w:rPr>
      </w:pPr>
      <w:r w:rsidRPr="00065483">
        <w:rPr>
          <w:rFonts w:ascii="Century Gothic" w:hAnsi="Century Gothic" w:cs="Arial"/>
          <w:b/>
          <w:sz w:val="19"/>
          <w:szCs w:val="19"/>
          <w:highlight w:val="yellow"/>
        </w:rPr>
        <w:t>NOMBRE DEL REPRESENTANTE LEGAL</w:t>
      </w:r>
      <w:r>
        <w:rPr>
          <w:rFonts w:ascii="Century Gothic" w:hAnsi="Century Gothic" w:cs="Arial"/>
          <w:b/>
          <w:sz w:val="19"/>
          <w:szCs w:val="19"/>
        </w:rPr>
        <w:tab/>
      </w:r>
      <w:r w:rsidR="00BE0CD1" w:rsidRPr="004D4391">
        <w:rPr>
          <w:rFonts w:ascii="Century Gothic" w:hAnsi="Century Gothic" w:cs="Arial"/>
          <w:b/>
          <w:bCs/>
          <w:sz w:val="19"/>
          <w:szCs w:val="19"/>
        </w:rPr>
        <w:tab/>
      </w:r>
      <w:r w:rsidR="00065483" w:rsidRPr="00065483">
        <w:rPr>
          <w:rFonts w:ascii="Century Gothic" w:hAnsi="Century Gothic" w:cs="Arial"/>
          <w:b/>
          <w:sz w:val="19"/>
          <w:szCs w:val="19"/>
          <w:highlight w:val="yellow"/>
        </w:rPr>
        <w:t>NOMBRE DEL REPRESENTANTE LEGAL</w:t>
      </w:r>
      <w:r w:rsidR="000C64CF" w:rsidRPr="004D4391">
        <w:rPr>
          <w:rFonts w:ascii="Century Gothic" w:hAnsi="Century Gothic" w:cs="Arial"/>
          <w:b/>
          <w:sz w:val="19"/>
          <w:szCs w:val="19"/>
        </w:rPr>
        <w:t xml:space="preserve"> </w:t>
      </w:r>
    </w:p>
    <w:p w:rsidR="002A630A" w:rsidRPr="004D4391" w:rsidRDefault="00D14092">
      <w:pPr>
        <w:rPr>
          <w:rFonts w:ascii="Century Gothic" w:hAnsi="Century Gothic" w:cs="Arial"/>
          <w:sz w:val="19"/>
          <w:szCs w:val="19"/>
          <w:lang w:val="es-CO"/>
        </w:rPr>
      </w:pPr>
      <w:r w:rsidRPr="00065483">
        <w:rPr>
          <w:rFonts w:ascii="Century Gothic" w:hAnsi="Century Gothic" w:cs="Arial"/>
          <w:bCs/>
          <w:sz w:val="19"/>
          <w:szCs w:val="19"/>
          <w:highlight w:val="yellow"/>
        </w:rPr>
        <w:t>Cargo</w:t>
      </w:r>
      <w:r w:rsidR="00BE0CD1" w:rsidRPr="004D4391">
        <w:rPr>
          <w:rFonts w:ascii="Century Gothic" w:hAnsi="Century Gothic" w:cs="Arial"/>
          <w:bCs/>
          <w:sz w:val="19"/>
          <w:szCs w:val="19"/>
        </w:rPr>
        <w:tab/>
      </w:r>
      <w:r w:rsidR="00BE0CD1" w:rsidRPr="004D4391">
        <w:rPr>
          <w:rFonts w:ascii="Century Gothic" w:hAnsi="Century Gothic" w:cs="Arial"/>
          <w:bCs/>
          <w:sz w:val="19"/>
          <w:szCs w:val="19"/>
        </w:rPr>
        <w:tab/>
      </w:r>
      <w:r w:rsidR="00BE0CD1" w:rsidRPr="004D4391">
        <w:rPr>
          <w:rFonts w:ascii="Century Gothic" w:hAnsi="Century Gothic" w:cs="Arial"/>
          <w:bCs/>
          <w:sz w:val="19"/>
          <w:szCs w:val="19"/>
        </w:rPr>
        <w:tab/>
      </w:r>
      <w:r>
        <w:rPr>
          <w:rFonts w:ascii="Century Gothic" w:hAnsi="Century Gothic" w:cs="Arial"/>
          <w:bCs/>
          <w:sz w:val="19"/>
          <w:szCs w:val="19"/>
        </w:rPr>
        <w:tab/>
      </w:r>
      <w:r>
        <w:rPr>
          <w:rFonts w:ascii="Century Gothic" w:hAnsi="Century Gothic" w:cs="Arial"/>
          <w:bCs/>
          <w:sz w:val="19"/>
          <w:szCs w:val="19"/>
        </w:rPr>
        <w:tab/>
      </w:r>
      <w:r w:rsidR="00BE0CD1" w:rsidRPr="004D4391">
        <w:rPr>
          <w:rFonts w:ascii="Century Gothic" w:hAnsi="Century Gothic" w:cs="Arial"/>
          <w:bCs/>
          <w:sz w:val="19"/>
          <w:szCs w:val="19"/>
        </w:rPr>
        <w:tab/>
      </w:r>
      <w:r w:rsidR="00065483" w:rsidRPr="00065483">
        <w:rPr>
          <w:rFonts w:ascii="Century Gothic" w:hAnsi="Century Gothic" w:cs="Arial"/>
          <w:bCs/>
          <w:sz w:val="19"/>
          <w:szCs w:val="19"/>
          <w:highlight w:val="yellow"/>
        </w:rPr>
        <w:t>Cargo</w:t>
      </w:r>
    </w:p>
    <w:sectPr w:rsidR="002A630A" w:rsidRPr="004D4391" w:rsidSect="00242729">
      <w:headerReference w:type="even" r:id="rId8"/>
      <w:headerReference w:type="default" r:id="rId9"/>
      <w:footerReference w:type="even" r:id="rId10"/>
      <w:footerReference w:type="default" r:id="rId11"/>
      <w:headerReference w:type="first" r:id="rId12"/>
      <w:footerReference w:type="first" r:id="rId13"/>
      <w:pgSz w:w="12240" w:h="15840"/>
      <w:pgMar w:top="1440" w:right="1758" w:bottom="1134" w:left="175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1D" w:rsidRDefault="00C64E1D">
      <w:r>
        <w:separator/>
      </w:r>
    </w:p>
  </w:endnote>
  <w:endnote w:type="continuationSeparator" w:id="0">
    <w:p w:rsidR="00C64E1D" w:rsidRDefault="00C6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Medium ITC">
    <w:altName w:val="Calibri"/>
    <w:panose1 w:val="020B0604020202020204"/>
    <w:charset w:val="00"/>
    <w:family w:val="swiss"/>
    <w:pitch w:val="variable"/>
    <w:sig w:usb0="00000003" w:usb1="00000000" w:usb2="00000000" w:usb3="00000000" w:csb0="00000001" w:csb1="00000000"/>
  </w:font>
  <w:font w:name="HelveticaNeue-LightCon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A5" w:rsidRDefault="004F71A5" w:rsidP="002A63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71A5" w:rsidRDefault="004F71A5" w:rsidP="00420E5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92" w:rsidRPr="00200FDF" w:rsidRDefault="00D14092" w:rsidP="00D14092">
    <w:pPr>
      <w:pStyle w:val="Piedepgina"/>
      <w:framePr w:wrap="around" w:vAnchor="text" w:hAnchor="margin" w:xAlign="right" w:y="1"/>
      <w:jc w:val="right"/>
      <w:rPr>
        <w:sz w:val="14"/>
        <w:szCs w:val="14"/>
      </w:rPr>
    </w:pPr>
    <w:r w:rsidRPr="00200FDF">
      <w:rPr>
        <w:sz w:val="14"/>
        <w:szCs w:val="14"/>
      </w:rPr>
      <w:t xml:space="preserve">Página </w:t>
    </w:r>
    <w:r w:rsidRPr="00200FDF">
      <w:rPr>
        <w:b/>
        <w:bCs/>
        <w:sz w:val="14"/>
        <w:szCs w:val="14"/>
      </w:rPr>
      <w:fldChar w:fldCharType="begin"/>
    </w:r>
    <w:r w:rsidRPr="00200FDF">
      <w:rPr>
        <w:b/>
        <w:bCs/>
        <w:sz w:val="14"/>
        <w:szCs w:val="14"/>
      </w:rPr>
      <w:instrText>PAGE</w:instrText>
    </w:r>
    <w:r w:rsidRPr="00200FDF">
      <w:rPr>
        <w:b/>
        <w:bCs/>
        <w:sz w:val="14"/>
        <w:szCs w:val="14"/>
      </w:rPr>
      <w:fldChar w:fldCharType="separate"/>
    </w:r>
    <w:r w:rsidR="00A22B73">
      <w:rPr>
        <w:b/>
        <w:bCs/>
        <w:noProof/>
        <w:sz w:val="14"/>
        <w:szCs w:val="14"/>
      </w:rPr>
      <w:t>1</w:t>
    </w:r>
    <w:r w:rsidRPr="00200FDF">
      <w:rPr>
        <w:b/>
        <w:bCs/>
        <w:sz w:val="14"/>
        <w:szCs w:val="14"/>
      </w:rPr>
      <w:fldChar w:fldCharType="end"/>
    </w:r>
    <w:r w:rsidRPr="00200FDF">
      <w:rPr>
        <w:sz w:val="14"/>
        <w:szCs w:val="14"/>
      </w:rPr>
      <w:t xml:space="preserve"> de </w:t>
    </w:r>
    <w:r w:rsidRPr="00200FDF">
      <w:rPr>
        <w:b/>
        <w:bCs/>
        <w:sz w:val="14"/>
        <w:szCs w:val="14"/>
      </w:rPr>
      <w:fldChar w:fldCharType="begin"/>
    </w:r>
    <w:r w:rsidRPr="00200FDF">
      <w:rPr>
        <w:b/>
        <w:bCs/>
        <w:sz w:val="14"/>
        <w:szCs w:val="14"/>
      </w:rPr>
      <w:instrText>NUMPAGES</w:instrText>
    </w:r>
    <w:r w:rsidRPr="00200FDF">
      <w:rPr>
        <w:b/>
        <w:bCs/>
        <w:sz w:val="14"/>
        <w:szCs w:val="14"/>
      </w:rPr>
      <w:fldChar w:fldCharType="separate"/>
    </w:r>
    <w:r w:rsidR="00A22B73">
      <w:rPr>
        <w:b/>
        <w:bCs/>
        <w:noProof/>
        <w:sz w:val="14"/>
        <w:szCs w:val="14"/>
      </w:rPr>
      <w:t>3</w:t>
    </w:r>
    <w:r w:rsidRPr="00200FDF">
      <w:rPr>
        <w:b/>
        <w:bCs/>
        <w:sz w:val="14"/>
        <w:szCs w:val="14"/>
      </w:rPr>
      <w:fldChar w:fldCharType="end"/>
    </w:r>
  </w:p>
  <w:p w:rsidR="00A53B43" w:rsidRPr="00133FCD" w:rsidRDefault="00A53B43" w:rsidP="00A53B43">
    <w:pPr>
      <w:pStyle w:val="Piedepgina"/>
      <w:jc w:val="center"/>
      <w:rPr>
        <w:rFonts w:ascii="Eras Medium ITC" w:hAnsi="Eras Medium ITC"/>
        <w:color w:val="76923C"/>
        <w:sz w:val="18"/>
        <w:szCs w:val="18"/>
      </w:rPr>
    </w:pPr>
  </w:p>
  <w:p w:rsidR="00AB5FBB" w:rsidRPr="001652BC" w:rsidRDefault="00AB5FBB" w:rsidP="00AB5FBB">
    <w:pPr>
      <w:pStyle w:val="Piedepgina"/>
      <w:jc w:val="center"/>
      <w:rPr>
        <w:sz w:val="16"/>
        <w:szCs w:val="16"/>
      </w:rPr>
    </w:pPr>
    <w:r w:rsidRPr="001652BC">
      <w:rPr>
        <w:rFonts w:ascii="HelveticaNeue-LightCond" w:hAnsi="HelveticaNeue-LightCond" w:cs="HelveticaNeue-LightCond"/>
        <w:color w:val="657108"/>
        <w:sz w:val="16"/>
        <w:szCs w:val="16"/>
      </w:rPr>
      <w:t xml:space="preserve">Calle 72 N. 12-65 Piso 6, Edificio </w:t>
    </w:r>
    <w:proofErr w:type="spellStart"/>
    <w:r w:rsidRPr="001652BC">
      <w:rPr>
        <w:rFonts w:ascii="HelveticaNeue-LightCond" w:hAnsi="HelveticaNeue-LightCond" w:cs="HelveticaNeue-LightCond"/>
        <w:color w:val="657108"/>
        <w:sz w:val="16"/>
        <w:szCs w:val="16"/>
      </w:rPr>
      <w:t>Skandia</w:t>
    </w:r>
    <w:proofErr w:type="spellEnd"/>
    <w:r w:rsidRPr="001652BC">
      <w:rPr>
        <w:rFonts w:ascii="HelveticaNeue-LightCond" w:hAnsi="HelveticaNeue-LightCond" w:cs="HelveticaNeue-LightCond"/>
        <w:color w:val="657108"/>
        <w:sz w:val="16"/>
        <w:szCs w:val="16"/>
      </w:rPr>
      <w:t xml:space="preserve"> · </w:t>
    </w:r>
    <w:r w:rsidRPr="001652BC">
      <w:rPr>
        <w:rFonts w:ascii="HelveticaNeue-LightCond" w:hAnsi="HelveticaNeue-LightCond" w:cs="HelveticaNeue-LightCond"/>
        <w:color w:val="B0BD22"/>
        <w:sz w:val="16"/>
        <w:szCs w:val="16"/>
      </w:rPr>
      <w:t xml:space="preserve">Tel. (057 1) 7562602 </w:t>
    </w:r>
    <w:r w:rsidRPr="001652BC">
      <w:rPr>
        <w:rFonts w:ascii="HelveticaNeue-LightCond" w:hAnsi="HelveticaNeue-LightCond" w:cs="HelveticaNeue-LightCond"/>
        <w:color w:val="657108"/>
        <w:sz w:val="16"/>
        <w:szCs w:val="16"/>
      </w:rPr>
      <w:t xml:space="preserve">· www.patrimonionatural.org.co · </w:t>
    </w:r>
    <w:r w:rsidRPr="001652BC">
      <w:rPr>
        <w:rFonts w:ascii="HelveticaNeue-LightCond" w:hAnsi="HelveticaNeue-LightCond" w:cs="HelveticaNeue-LightCond"/>
        <w:color w:val="B0BD22"/>
        <w:sz w:val="16"/>
        <w:szCs w:val="16"/>
      </w:rPr>
      <w:t>Bogotá</w:t>
    </w:r>
    <w:r>
      <w:rPr>
        <w:rFonts w:ascii="HelveticaNeue-LightCond" w:hAnsi="HelveticaNeue-LightCond" w:cs="HelveticaNeue-LightCond"/>
        <w:color w:val="B0BD22"/>
        <w:sz w:val="16"/>
        <w:szCs w:val="16"/>
      </w:rPr>
      <w:t>, D.C.</w:t>
    </w:r>
    <w:r w:rsidRPr="001652BC">
      <w:rPr>
        <w:rFonts w:ascii="HelveticaNeue-LightCond" w:hAnsi="HelveticaNeue-LightCond" w:cs="HelveticaNeue-LightCond"/>
        <w:color w:val="B0BD22"/>
        <w:sz w:val="16"/>
        <w:szCs w:val="16"/>
      </w:rPr>
      <w:t xml:space="preserve"> - Colombia</w:t>
    </w:r>
  </w:p>
  <w:p w:rsidR="004F71A5" w:rsidRDefault="004F71A5" w:rsidP="00420E5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EB" w:rsidRDefault="00274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1D" w:rsidRDefault="00C64E1D">
      <w:r>
        <w:separator/>
      </w:r>
    </w:p>
  </w:footnote>
  <w:footnote w:type="continuationSeparator" w:id="0">
    <w:p w:rsidR="00C64E1D" w:rsidRDefault="00C6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EB" w:rsidRDefault="00274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DE" w:rsidRDefault="002746EB" w:rsidP="00AE15DE">
    <w:pPr>
      <w:pStyle w:val="Encabezado"/>
      <w:jc w:val="center"/>
      <w:rPr>
        <w:noProof/>
        <w:lang w:val="es-CO" w:eastAsia="es-CO"/>
      </w:rPr>
    </w:pPr>
    <w:r>
      <w:rPr>
        <w:noProof/>
        <w:lang w:val="es-CO" w:eastAsia="es-CO"/>
      </w:rPr>
      <w:drawing>
        <wp:anchor distT="0" distB="0" distL="114300" distR="114300" simplePos="0" relativeHeight="251659264" behindDoc="1" locked="0" layoutInCell="1" allowOverlap="1">
          <wp:simplePos x="0" y="0"/>
          <wp:positionH relativeFrom="column">
            <wp:posOffset>15240</wp:posOffset>
          </wp:positionH>
          <wp:positionV relativeFrom="page">
            <wp:posOffset>347799</wp:posOffset>
          </wp:positionV>
          <wp:extent cx="1209040" cy="440690"/>
          <wp:effectExtent l="0" t="0" r="0" b="3810"/>
          <wp:wrapTight wrapText="bothSides">
            <wp:wrapPolygon edited="0">
              <wp:start x="681" y="0"/>
              <wp:lineTo x="0" y="8092"/>
              <wp:lineTo x="0" y="17429"/>
              <wp:lineTo x="454" y="19919"/>
              <wp:lineTo x="1134" y="21164"/>
              <wp:lineTo x="21328" y="21164"/>
              <wp:lineTo x="21328" y="11827"/>
              <wp:lineTo x="15202" y="9960"/>
              <wp:lineTo x="15429" y="5602"/>
              <wp:lineTo x="12025" y="2490"/>
              <wp:lineTo x="2042" y="0"/>
              <wp:lineTo x="68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_sin fondo blanco.png"/>
                  <pic:cNvPicPr/>
                </pic:nvPicPr>
                <pic:blipFill>
                  <a:blip r:embed="rId1">
                    <a:extLst>
                      <a:ext uri="{28A0092B-C50C-407E-A947-70E740481C1C}">
                        <a14:useLocalDpi xmlns:a14="http://schemas.microsoft.com/office/drawing/2010/main" val="0"/>
                      </a:ext>
                    </a:extLst>
                  </a:blip>
                  <a:stretch>
                    <a:fillRect/>
                  </a:stretch>
                </pic:blipFill>
                <pic:spPr>
                  <a:xfrm>
                    <a:off x="0" y="0"/>
                    <a:ext cx="1209040" cy="440690"/>
                  </a:xfrm>
                  <a:prstGeom prst="rect">
                    <a:avLst/>
                  </a:prstGeom>
                </pic:spPr>
              </pic:pic>
            </a:graphicData>
          </a:graphic>
          <wp14:sizeRelH relativeFrom="page">
            <wp14:pctWidth>0</wp14:pctWidth>
          </wp14:sizeRelH>
          <wp14:sizeRelV relativeFrom="page">
            <wp14:pctHeight>0</wp14:pctHeight>
          </wp14:sizeRelV>
        </wp:anchor>
      </w:drawing>
    </w:r>
    <w:r w:rsidRPr="008E39F7">
      <w:rPr>
        <w:noProof/>
        <w:lang w:val="es-CO" w:eastAsia="es-CO"/>
      </w:rPr>
      <w:drawing>
        <wp:anchor distT="0" distB="0" distL="114300" distR="114300" simplePos="0" relativeHeight="251658240" behindDoc="1" locked="0" layoutInCell="1" allowOverlap="1">
          <wp:simplePos x="0" y="0"/>
          <wp:positionH relativeFrom="column">
            <wp:posOffset>4249873</wp:posOffset>
          </wp:positionH>
          <wp:positionV relativeFrom="page">
            <wp:posOffset>304074</wp:posOffset>
          </wp:positionV>
          <wp:extent cx="1414780" cy="566420"/>
          <wp:effectExtent l="0" t="0" r="0" b="5080"/>
          <wp:wrapTight wrapText="bothSides">
            <wp:wrapPolygon edited="0">
              <wp:start x="0" y="0"/>
              <wp:lineTo x="0" y="21309"/>
              <wp:lineTo x="21329" y="21309"/>
              <wp:lineTo x="21329" y="0"/>
              <wp:lineTo x="0" y="0"/>
            </wp:wrapPolygon>
          </wp:wrapTight>
          <wp:docPr id="1" name="Imagen 1" descr="cid:image001.jpg@01D315B8.8D260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id:image001.jpg@01D315B8.8D26004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78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6EB" w:rsidRDefault="002746EB" w:rsidP="004F409D">
    <w:pPr>
      <w:pStyle w:val="Encabezado"/>
      <w:jc w:val="center"/>
      <w:rPr>
        <w:rFonts w:ascii="Century Gothic" w:hAnsi="Century Gothic" w:cs="Arial"/>
        <w:b/>
        <w:lang w:val="es-MX"/>
      </w:rPr>
    </w:pPr>
  </w:p>
  <w:p w:rsidR="002746EB" w:rsidRDefault="002746EB" w:rsidP="004F409D">
    <w:pPr>
      <w:pStyle w:val="Encabezado"/>
      <w:jc w:val="center"/>
      <w:rPr>
        <w:rFonts w:ascii="Century Gothic" w:hAnsi="Century Gothic" w:cs="Arial"/>
        <w:b/>
        <w:lang w:val="es-MX"/>
      </w:rPr>
    </w:pPr>
  </w:p>
  <w:p w:rsidR="002746EB" w:rsidRDefault="002746EB" w:rsidP="004F409D">
    <w:pPr>
      <w:pStyle w:val="Encabezado"/>
      <w:jc w:val="center"/>
      <w:rPr>
        <w:rFonts w:ascii="Century Gothic" w:hAnsi="Century Gothic" w:cs="Arial"/>
        <w:b/>
        <w:lang w:val="es-MX"/>
      </w:rPr>
    </w:pPr>
  </w:p>
  <w:p w:rsidR="00A22B73" w:rsidRPr="00A22B73" w:rsidRDefault="00A22B73" w:rsidP="004F409D">
    <w:pPr>
      <w:pStyle w:val="Encabezado"/>
      <w:jc w:val="center"/>
      <w:rPr>
        <w:rFonts w:ascii="Century Gothic" w:hAnsi="Century Gothic" w:cs="Arial"/>
        <w:b/>
        <w:lang w:val="es-MX"/>
      </w:rPr>
    </w:pPr>
    <w:r w:rsidRPr="00A22B73">
      <w:rPr>
        <w:rFonts w:ascii="Century Gothic" w:hAnsi="Century Gothic" w:cs="Arial"/>
        <w:b/>
        <w:lang w:val="es-MX"/>
      </w:rPr>
      <w:t xml:space="preserve">05 TRANSFERENCIA A TITULO DE DONACIÓN </w:t>
    </w:r>
  </w:p>
  <w:p w:rsidR="004F71A5" w:rsidRDefault="004F409D" w:rsidP="004F409D">
    <w:pPr>
      <w:pStyle w:val="Encabezado"/>
      <w:jc w:val="center"/>
      <w:rPr>
        <w:rFonts w:ascii="Century Gothic" w:hAnsi="Century Gothic"/>
        <w:b/>
      </w:rPr>
    </w:pPr>
    <w:r>
      <w:rPr>
        <w:rFonts w:ascii="Century Gothic" w:hAnsi="Century Gothic" w:cs="Arial"/>
        <w:b/>
        <w:lang w:val="es-MX"/>
      </w:rPr>
      <w:t>VISIÓN AMAZONÍA REM COLOMBIA</w:t>
    </w:r>
  </w:p>
  <w:p w:rsidR="004F409D" w:rsidRPr="004F409D" w:rsidRDefault="004F409D" w:rsidP="004F409D">
    <w:pPr>
      <w:pStyle w:val="Encabezado"/>
      <w:jc w:val="center"/>
      <w:rPr>
        <w:rFonts w:ascii="Century Gothic" w:hAnsi="Century Gothic"/>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EB" w:rsidRDefault="00274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44"/>
    <w:multiLevelType w:val="hybridMultilevel"/>
    <w:tmpl w:val="701E8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227A0C"/>
    <w:multiLevelType w:val="hybridMultilevel"/>
    <w:tmpl w:val="D2FCA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0D2CEE"/>
    <w:multiLevelType w:val="hybridMultilevel"/>
    <w:tmpl w:val="9F749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0C28CA"/>
    <w:multiLevelType w:val="hybridMultilevel"/>
    <w:tmpl w:val="28B28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C6006"/>
    <w:multiLevelType w:val="hybridMultilevel"/>
    <w:tmpl w:val="13B4476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77C27"/>
    <w:multiLevelType w:val="hybridMultilevel"/>
    <w:tmpl w:val="8CEC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55"/>
    <w:rsid w:val="0000063F"/>
    <w:rsid w:val="00001E0C"/>
    <w:rsid w:val="00006515"/>
    <w:rsid w:val="000108D1"/>
    <w:rsid w:val="00015FBD"/>
    <w:rsid w:val="00024E74"/>
    <w:rsid w:val="000257EB"/>
    <w:rsid w:val="00050BEB"/>
    <w:rsid w:val="000546CA"/>
    <w:rsid w:val="0006365E"/>
    <w:rsid w:val="00063742"/>
    <w:rsid w:val="00065483"/>
    <w:rsid w:val="00067A35"/>
    <w:rsid w:val="00071D92"/>
    <w:rsid w:val="00075E26"/>
    <w:rsid w:val="0007684F"/>
    <w:rsid w:val="000810F6"/>
    <w:rsid w:val="0008264F"/>
    <w:rsid w:val="00082D9C"/>
    <w:rsid w:val="0009783B"/>
    <w:rsid w:val="000B1270"/>
    <w:rsid w:val="000B360D"/>
    <w:rsid w:val="000C1C4F"/>
    <w:rsid w:val="000C27B8"/>
    <w:rsid w:val="000C64CF"/>
    <w:rsid w:val="000D0587"/>
    <w:rsid w:val="000E5BA9"/>
    <w:rsid w:val="000E621B"/>
    <w:rsid w:val="000E7C78"/>
    <w:rsid w:val="000F04E6"/>
    <w:rsid w:val="000F2B5A"/>
    <w:rsid w:val="000F63C5"/>
    <w:rsid w:val="000F6A48"/>
    <w:rsid w:val="00102B5E"/>
    <w:rsid w:val="001031FD"/>
    <w:rsid w:val="00103F97"/>
    <w:rsid w:val="0011211B"/>
    <w:rsid w:val="001208C1"/>
    <w:rsid w:val="00124903"/>
    <w:rsid w:val="00124987"/>
    <w:rsid w:val="00130AEB"/>
    <w:rsid w:val="00133FCD"/>
    <w:rsid w:val="00136AF4"/>
    <w:rsid w:val="001411B3"/>
    <w:rsid w:val="00147E1F"/>
    <w:rsid w:val="00150595"/>
    <w:rsid w:val="001513F4"/>
    <w:rsid w:val="001515BE"/>
    <w:rsid w:val="00163C4E"/>
    <w:rsid w:val="001669DD"/>
    <w:rsid w:val="00167AA4"/>
    <w:rsid w:val="00171639"/>
    <w:rsid w:val="00175BA2"/>
    <w:rsid w:val="001812CA"/>
    <w:rsid w:val="00183761"/>
    <w:rsid w:val="00190FFF"/>
    <w:rsid w:val="001950D6"/>
    <w:rsid w:val="00197739"/>
    <w:rsid w:val="001A286F"/>
    <w:rsid w:val="001A34AE"/>
    <w:rsid w:val="001A42ED"/>
    <w:rsid w:val="001B0599"/>
    <w:rsid w:val="001B1611"/>
    <w:rsid w:val="001B371F"/>
    <w:rsid w:val="001B48C6"/>
    <w:rsid w:val="001C4870"/>
    <w:rsid w:val="001C64E1"/>
    <w:rsid w:val="001C7906"/>
    <w:rsid w:val="001D00C7"/>
    <w:rsid w:val="001D5F0C"/>
    <w:rsid w:val="001E2BB3"/>
    <w:rsid w:val="001E342E"/>
    <w:rsid w:val="001F3E79"/>
    <w:rsid w:val="001F4CD9"/>
    <w:rsid w:val="001F53FB"/>
    <w:rsid w:val="002035C6"/>
    <w:rsid w:val="00212526"/>
    <w:rsid w:val="0022030E"/>
    <w:rsid w:val="00222497"/>
    <w:rsid w:val="00226ABA"/>
    <w:rsid w:val="002272A3"/>
    <w:rsid w:val="00232F6A"/>
    <w:rsid w:val="00234454"/>
    <w:rsid w:val="00235A72"/>
    <w:rsid w:val="002374B2"/>
    <w:rsid w:val="00241182"/>
    <w:rsid w:val="00242729"/>
    <w:rsid w:val="00243222"/>
    <w:rsid w:val="00247E8A"/>
    <w:rsid w:val="0026458A"/>
    <w:rsid w:val="00266152"/>
    <w:rsid w:val="00266542"/>
    <w:rsid w:val="00270A55"/>
    <w:rsid w:val="002746EB"/>
    <w:rsid w:val="002854E3"/>
    <w:rsid w:val="002859CB"/>
    <w:rsid w:val="002875F9"/>
    <w:rsid w:val="002910A7"/>
    <w:rsid w:val="002A0995"/>
    <w:rsid w:val="002A1F62"/>
    <w:rsid w:val="002A3FDE"/>
    <w:rsid w:val="002A630A"/>
    <w:rsid w:val="002A6A83"/>
    <w:rsid w:val="002B49BC"/>
    <w:rsid w:val="002B661F"/>
    <w:rsid w:val="002C175D"/>
    <w:rsid w:val="002C1981"/>
    <w:rsid w:val="002C5BAD"/>
    <w:rsid w:val="002D513E"/>
    <w:rsid w:val="002E1436"/>
    <w:rsid w:val="002E5867"/>
    <w:rsid w:val="002E6799"/>
    <w:rsid w:val="002F137F"/>
    <w:rsid w:val="002F2773"/>
    <w:rsid w:val="002F75E3"/>
    <w:rsid w:val="00302606"/>
    <w:rsid w:val="0030281D"/>
    <w:rsid w:val="00302BAC"/>
    <w:rsid w:val="00313A8E"/>
    <w:rsid w:val="00315502"/>
    <w:rsid w:val="003159D1"/>
    <w:rsid w:val="0032182B"/>
    <w:rsid w:val="00321F41"/>
    <w:rsid w:val="003220A3"/>
    <w:rsid w:val="0033699C"/>
    <w:rsid w:val="00337187"/>
    <w:rsid w:val="0034739D"/>
    <w:rsid w:val="00350C78"/>
    <w:rsid w:val="003606A5"/>
    <w:rsid w:val="00365412"/>
    <w:rsid w:val="00366A24"/>
    <w:rsid w:val="00367E30"/>
    <w:rsid w:val="00377525"/>
    <w:rsid w:val="0038582D"/>
    <w:rsid w:val="00387454"/>
    <w:rsid w:val="00387EBA"/>
    <w:rsid w:val="003943EB"/>
    <w:rsid w:val="0039443E"/>
    <w:rsid w:val="00394D09"/>
    <w:rsid w:val="003964D1"/>
    <w:rsid w:val="003A1C29"/>
    <w:rsid w:val="003A2A5A"/>
    <w:rsid w:val="003B16A7"/>
    <w:rsid w:val="003B39AE"/>
    <w:rsid w:val="003B4D61"/>
    <w:rsid w:val="003B733F"/>
    <w:rsid w:val="003C3E61"/>
    <w:rsid w:val="003C5F69"/>
    <w:rsid w:val="003D0A2C"/>
    <w:rsid w:val="003D18FF"/>
    <w:rsid w:val="003D1EDB"/>
    <w:rsid w:val="003D33C0"/>
    <w:rsid w:val="003D577D"/>
    <w:rsid w:val="003D64F2"/>
    <w:rsid w:val="003D7065"/>
    <w:rsid w:val="003E279E"/>
    <w:rsid w:val="003E3ED2"/>
    <w:rsid w:val="00400C3F"/>
    <w:rsid w:val="00404E02"/>
    <w:rsid w:val="00405EF0"/>
    <w:rsid w:val="0041146B"/>
    <w:rsid w:val="00414A35"/>
    <w:rsid w:val="0041585F"/>
    <w:rsid w:val="0041684D"/>
    <w:rsid w:val="004172A9"/>
    <w:rsid w:val="004172CC"/>
    <w:rsid w:val="00420E55"/>
    <w:rsid w:val="00423215"/>
    <w:rsid w:val="004371E5"/>
    <w:rsid w:val="00444D7E"/>
    <w:rsid w:val="00444EE9"/>
    <w:rsid w:val="0044777F"/>
    <w:rsid w:val="00447D74"/>
    <w:rsid w:val="0046511D"/>
    <w:rsid w:val="00466CF6"/>
    <w:rsid w:val="00470E3B"/>
    <w:rsid w:val="00471CD0"/>
    <w:rsid w:val="00471D75"/>
    <w:rsid w:val="004737B5"/>
    <w:rsid w:val="00476397"/>
    <w:rsid w:val="004772D7"/>
    <w:rsid w:val="00482ED8"/>
    <w:rsid w:val="00484F28"/>
    <w:rsid w:val="0049429C"/>
    <w:rsid w:val="00496F2E"/>
    <w:rsid w:val="004A479D"/>
    <w:rsid w:val="004A62D5"/>
    <w:rsid w:val="004A6C9D"/>
    <w:rsid w:val="004B4A8F"/>
    <w:rsid w:val="004B7396"/>
    <w:rsid w:val="004C26B4"/>
    <w:rsid w:val="004C336B"/>
    <w:rsid w:val="004C4DF5"/>
    <w:rsid w:val="004D4391"/>
    <w:rsid w:val="004D792B"/>
    <w:rsid w:val="004D79EE"/>
    <w:rsid w:val="004E4E07"/>
    <w:rsid w:val="004E5DE1"/>
    <w:rsid w:val="004F0357"/>
    <w:rsid w:val="004F17B7"/>
    <w:rsid w:val="004F409D"/>
    <w:rsid w:val="004F4B1D"/>
    <w:rsid w:val="004F4C64"/>
    <w:rsid w:val="004F64D3"/>
    <w:rsid w:val="004F71A5"/>
    <w:rsid w:val="00500067"/>
    <w:rsid w:val="00502298"/>
    <w:rsid w:val="0050279B"/>
    <w:rsid w:val="00504929"/>
    <w:rsid w:val="00512939"/>
    <w:rsid w:val="005206C3"/>
    <w:rsid w:val="00523A33"/>
    <w:rsid w:val="005270A4"/>
    <w:rsid w:val="00530F58"/>
    <w:rsid w:val="005331E7"/>
    <w:rsid w:val="0053355B"/>
    <w:rsid w:val="00537F02"/>
    <w:rsid w:val="00544C8E"/>
    <w:rsid w:val="00547094"/>
    <w:rsid w:val="00553015"/>
    <w:rsid w:val="005532DF"/>
    <w:rsid w:val="00564A16"/>
    <w:rsid w:val="0056759F"/>
    <w:rsid w:val="00581828"/>
    <w:rsid w:val="00590467"/>
    <w:rsid w:val="005915E0"/>
    <w:rsid w:val="00594E6C"/>
    <w:rsid w:val="005A041C"/>
    <w:rsid w:val="005A1C38"/>
    <w:rsid w:val="005A35E2"/>
    <w:rsid w:val="005B0A37"/>
    <w:rsid w:val="005B252F"/>
    <w:rsid w:val="005B4810"/>
    <w:rsid w:val="005B486B"/>
    <w:rsid w:val="005B4D8B"/>
    <w:rsid w:val="005C1040"/>
    <w:rsid w:val="005C371C"/>
    <w:rsid w:val="005C5F95"/>
    <w:rsid w:val="005C6BAA"/>
    <w:rsid w:val="005D24A4"/>
    <w:rsid w:val="005D5B0A"/>
    <w:rsid w:val="005D65B7"/>
    <w:rsid w:val="005E353E"/>
    <w:rsid w:val="005E60ED"/>
    <w:rsid w:val="005E68A4"/>
    <w:rsid w:val="005E7127"/>
    <w:rsid w:val="005F160F"/>
    <w:rsid w:val="005F1AF5"/>
    <w:rsid w:val="005F3ED8"/>
    <w:rsid w:val="005F4D3E"/>
    <w:rsid w:val="0060136C"/>
    <w:rsid w:val="0060178A"/>
    <w:rsid w:val="0060181A"/>
    <w:rsid w:val="0061008A"/>
    <w:rsid w:val="0061129C"/>
    <w:rsid w:val="00613DCC"/>
    <w:rsid w:val="00622BF2"/>
    <w:rsid w:val="00627E39"/>
    <w:rsid w:val="006321C6"/>
    <w:rsid w:val="00635A7E"/>
    <w:rsid w:val="00641810"/>
    <w:rsid w:val="00644B4B"/>
    <w:rsid w:val="0064599E"/>
    <w:rsid w:val="006507B5"/>
    <w:rsid w:val="00650B19"/>
    <w:rsid w:val="00650D7A"/>
    <w:rsid w:val="00653D56"/>
    <w:rsid w:val="00655CAC"/>
    <w:rsid w:val="0066722E"/>
    <w:rsid w:val="00670DFA"/>
    <w:rsid w:val="00670FE8"/>
    <w:rsid w:val="00671755"/>
    <w:rsid w:val="00672230"/>
    <w:rsid w:val="00672DB2"/>
    <w:rsid w:val="006731B9"/>
    <w:rsid w:val="0067538E"/>
    <w:rsid w:val="006830CA"/>
    <w:rsid w:val="00687BF6"/>
    <w:rsid w:val="006937E2"/>
    <w:rsid w:val="00695DBA"/>
    <w:rsid w:val="006A353B"/>
    <w:rsid w:val="006C2945"/>
    <w:rsid w:val="006C5658"/>
    <w:rsid w:val="006D2B70"/>
    <w:rsid w:val="006D527A"/>
    <w:rsid w:val="006D674B"/>
    <w:rsid w:val="006E171F"/>
    <w:rsid w:val="006E6667"/>
    <w:rsid w:val="006E77F6"/>
    <w:rsid w:val="006F0038"/>
    <w:rsid w:val="006F58F4"/>
    <w:rsid w:val="006F61F9"/>
    <w:rsid w:val="00710DB0"/>
    <w:rsid w:val="00711CFF"/>
    <w:rsid w:val="007211F6"/>
    <w:rsid w:val="00721746"/>
    <w:rsid w:val="007221DB"/>
    <w:rsid w:val="0073627C"/>
    <w:rsid w:val="00737805"/>
    <w:rsid w:val="00741624"/>
    <w:rsid w:val="00741901"/>
    <w:rsid w:val="007437EA"/>
    <w:rsid w:val="0074395A"/>
    <w:rsid w:val="00751A40"/>
    <w:rsid w:val="00753A66"/>
    <w:rsid w:val="0075692E"/>
    <w:rsid w:val="00761FAF"/>
    <w:rsid w:val="00766D82"/>
    <w:rsid w:val="0078066D"/>
    <w:rsid w:val="00784D11"/>
    <w:rsid w:val="00785A30"/>
    <w:rsid w:val="00786FE4"/>
    <w:rsid w:val="007A047B"/>
    <w:rsid w:val="007A2E4B"/>
    <w:rsid w:val="007A44E9"/>
    <w:rsid w:val="007A4BF2"/>
    <w:rsid w:val="007B1D61"/>
    <w:rsid w:val="007B238B"/>
    <w:rsid w:val="007B3B38"/>
    <w:rsid w:val="007B7282"/>
    <w:rsid w:val="007C022C"/>
    <w:rsid w:val="007C121B"/>
    <w:rsid w:val="007C2EB1"/>
    <w:rsid w:val="007C3792"/>
    <w:rsid w:val="007C52A0"/>
    <w:rsid w:val="007C6544"/>
    <w:rsid w:val="007D0726"/>
    <w:rsid w:val="007D5ADE"/>
    <w:rsid w:val="007D7346"/>
    <w:rsid w:val="007E41D4"/>
    <w:rsid w:val="007F0F7B"/>
    <w:rsid w:val="007F31BF"/>
    <w:rsid w:val="0080297B"/>
    <w:rsid w:val="00803E36"/>
    <w:rsid w:val="008042A7"/>
    <w:rsid w:val="00807AC2"/>
    <w:rsid w:val="00807FDE"/>
    <w:rsid w:val="008177B2"/>
    <w:rsid w:val="00817992"/>
    <w:rsid w:val="00817DDB"/>
    <w:rsid w:val="00822D12"/>
    <w:rsid w:val="00824A77"/>
    <w:rsid w:val="00827098"/>
    <w:rsid w:val="00836554"/>
    <w:rsid w:val="0084011F"/>
    <w:rsid w:val="0084571A"/>
    <w:rsid w:val="0085065C"/>
    <w:rsid w:val="00865FA9"/>
    <w:rsid w:val="00866AD1"/>
    <w:rsid w:val="008672E8"/>
    <w:rsid w:val="00871046"/>
    <w:rsid w:val="0087190D"/>
    <w:rsid w:val="00875716"/>
    <w:rsid w:val="00880A2D"/>
    <w:rsid w:val="008825A8"/>
    <w:rsid w:val="00883558"/>
    <w:rsid w:val="00883B07"/>
    <w:rsid w:val="00887842"/>
    <w:rsid w:val="008910E3"/>
    <w:rsid w:val="00893561"/>
    <w:rsid w:val="00893607"/>
    <w:rsid w:val="008948D0"/>
    <w:rsid w:val="008A297B"/>
    <w:rsid w:val="008A4204"/>
    <w:rsid w:val="008A7469"/>
    <w:rsid w:val="008B1128"/>
    <w:rsid w:val="008B3EA3"/>
    <w:rsid w:val="008C169C"/>
    <w:rsid w:val="008C2F43"/>
    <w:rsid w:val="008C4C37"/>
    <w:rsid w:val="008D210E"/>
    <w:rsid w:val="008D7208"/>
    <w:rsid w:val="008F34E8"/>
    <w:rsid w:val="008F4967"/>
    <w:rsid w:val="008F51A4"/>
    <w:rsid w:val="00900F98"/>
    <w:rsid w:val="009027A9"/>
    <w:rsid w:val="00902F5F"/>
    <w:rsid w:val="00912AB6"/>
    <w:rsid w:val="00917849"/>
    <w:rsid w:val="00917EA6"/>
    <w:rsid w:val="009231E6"/>
    <w:rsid w:val="0092438E"/>
    <w:rsid w:val="0093247F"/>
    <w:rsid w:val="0093373C"/>
    <w:rsid w:val="009415B5"/>
    <w:rsid w:val="0094276E"/>
    <w:rsid w:val="00954FBE"/>
    <w:rsid w:val="0095582B"/>
    <w:rsid w:val="00964CD0"/>
    <w:rsid w:val="00964E4B"/>
    <w:rsid w:val="00967216"/>
    <w:rsid w:val="00967B5B"/>
    <w:rsid w:val="00972842"/>
    <w:rsid w:val="009808BC"/>
    <w:rsid w:val="009916E7"/>
    <w:rsid w:val="00991BBC"/>
    <w:rsid w:val="009941F2"/>
    <w:rsid w:val="00995E30"/>
    <w:rsid w:val="0099638C"/>
    <w:rsid w:val="009A1256"/>
    <w:rsid w:val="009B296B"/>
    <w:rsid w:val="009B36E2"/>
    <w:rsid w:val="009C1EFB"/>
    <w:rsid w:val="009C70E5"/>
    <w:rsid w:val="009D0B37"/>
    <w:rsid w:val="009D145A"/>
    <w:rsid w:val="009D445E"/>
    <w:rsid w:val="009D6B89"/>
    <w:rsid w:val="009E0014"/>
    <w:rsid w:val="009E0553"/>
    <w:rsid w:val="009E119B"/>
    <w:rsid w:val="009E5C55"/>
    <w:rsid w:val="009E6270"/>
    <w:rsid w:val="009F11CB"/>
    <w:rsid w:val="009F4E83"/>
    <w:rsid w:val="00A00924"/>
    <w:rsid w:val="00A01C94"/>
    <w:rsid w:val="00A050B4"/>
    <w:rsid w:val="00A1002D"/>
    <w:rsid w:val="00A12F99"/>
    <w:rsid w:val="00A15AE5"/>
    <w:rsid w:val="00A20FB5"/>
    <w:rsid w:val="00A21BDB"/>
    <w:rsid w:val="00A22B73"/>
    <w:rsid w:val="00A24270"/>
    <w:rsid w:val="00A32782"/>
    <w:rsid w:val="00A32847"/>
    <w:rsid w:val="00A33F3F"/>
    <w:rsid w:val="00A377EE"/>
    <w:rsid w:val="00A42635"/>
    <w:rsid w:val="00A46377"/>
    <w:rsid w:val="00A50987"/>
    <w:rsid w:val="00A51888"/>
    <w:rsid w:val="00A51971"/>
    <w:rsid w:val="00A51998"/>
    <w:rsid w:val="00A5245B"/>
    <w:rsid w:val="00A53B43"/>
    <w:rsid w:val="00A5470C"/>
    <w:rsid w:val="00A633D1"/>
    <w:rsid w:val="00A8275F"/>
    <w:rsid w:val="00A92601"/>
    <w:rsid w:val="00AA1938"/>
    <w:rsid w:val="00AA50C2"/>
    <w:rsid w:val="00AA6BC2"/>
    <w:rsid w:val="00AB250E"/>
    <w:rsid w:val="00AB278B"/>
    <w:rsid w:val="00AB2B18"/>
    <w:rsid w:val="00AB5FBB"/>
    <w:rsid w:val="00AC0B57"/>
    <w:rsid w:val="00AC4065"/>
    <w:rsid w:val="00AC569A"/>
    <w:rsid w:val="00AD24BB"/>
    <w:rsid w:val="00AD4FEC"/>
    <w:rsid w:val="00AD76C7"/>
    <w:rsid w:val="00AE15DE"/>
    <w:rsid w:val="00AF242F"/>
    <w:rsid w:val="00AF2871"/>
    <w:rsid w:val="00AF6CFA"/>
    <w:rsid w:val="00B03C43"/>
    <w:rsid w:val="00B07F61"/>
    <w:rsid w:val="00B12C3D"/>
    <w:rsid w:val="00B156C8"/>
    <w:rsid w:val="00B207FD"/>
    <w:rsid w:val="00B274D5"/>
    <w:rsid w:val="00B37D7E"/>
    <w:rsid w:val="00B4056B"/>
    <w:rsid w:val="00B45442"/>
    <w:rsid w:val="00B45AE4"/>
    <w:rsid w:val="00B46DBE"/>
    <w:rsid w:val="00B51D64"/>
    <w:rsid w:val="00B524FD"/>
    <w:rsid w:val="00B54B87"/>
    <w:rsid w:val="00B720F4"/>
    <w:rsid w:val="00B75383"/>
    <w:rsid w:val="00B81163"/>
    <w:rsid w:val="00B85B67"/>
    <w:rsid w:val="00B86154"/>
    <w:rsid w:val="00B9053D"/>
    <w:rsid w:val="00B911F4"/>
    <w:rsid w:val="00B94E84"/>
    <w:rsid w:val="00B9782A"/>
    <w:rsid w:val="00BA686F"/>
    <w:rsid w:val="00BB1ED5"/>
    <w:rsid w:val="00BB2AA8"/>
    <w:rsid w:val="00BB3959"/>
    <w:rsid w:val="00BB55EB"/>
    <w:rsid w:val="00BB6BAF"/>
    <w:rsid w:val="00BC1553"/>
    <w:rsid w:val="00BC2591"/>
    <w:rsid w:val="00BC265D"/>
    <w:rsid w:val="00BC7DCE"/>
    <w:rsid w:val="00BE05CC"/>
    <w:rsid w:val="00BE0CD1"/>
    <w:rsid w:val="00BE4D14"/>
    <w:rsid w:val="00BF109B"/>
    <w:rsid w:val="00BF1454"/>
    <w:rsid w:val="00BF200B"/>
    <w:rsid w:val="00BF21B9"/>
    <w:rsid w:val="00BF4C01"/>
    <w:rsid w:val="00BF56C9"/>
    <w:rsid w:val="00C05F81"/>
    <w:rsid w:val="00C10925"/>
    <w:rsid w:val="00C12D97"/>
    <w:rsid w:val="00C13967"/>
    <w:rsid w:val="00C27942"/>
    <w:rsid w:val="00C376C8"/>
    <w:rsid w:val="00C4033D"/>
    <w:rsid w:val="00C42425"/>
    <w:rsid w:val="00C42BD1"/>
    <w:rsid w:val="00C43FC5"/>
    <w:rsid w:val="00C44124"/>
    <w:rsid w:val="00C462A8"/>
    <w:rsid w:val="00C47156"/>
    <w:rsid w:val="00C5080E"/>
    <w:rsid w:val="00C5472D"/>
    <w:rsid w:val="00C548E4"/>
    <w:rsid w:val="00C559AD"/>
    <w:rsid w:val="00C5731E"/>
    <w:rsid w:val="00C64E1D"/>
    <w:rsid w:val="00C66BE1"/>
    <w:rsid w:val="00C9013C"/>
    <w:rsid w:val="00C971B0"/>
    <w:rsid w:val="00CA55DA"/>
    <w:rsid w:val="00CA61CD"/>
    <w:rsid w:val="00CA6AC0"/>
    <w:rsid w:val="00CB2725"/>
    <w:rsid w:val="00CB3CFF"/>
    <w:rsid w:val="00CB5D4C"/>
    <w:rsid w:val="00CB78B6"/>
    <w:rsid w:val="00CC030C"/>
    <w:rsid w:val="00CC0830"/>
    <w:rsid w:val="00CC6941"/>
    <w:rsid w:val="00CC7567"/>
    <w:rsid w:val="00CD0E00"/>
    <w:rsid w:val="00CD7013"/>
    <w:rsid w:val="00CE2908"/>
    <w:rsid w:val="00CE2C7D"/>
    <w:rsid w:val="00CE3786"/>
    <w:rsid w:val="00CE53D5"/>
    <w:rsid w:val="00CE6C8C"/>
    <w:rsid w:val="00CF25FF"/>
    <w:rsid w:val="00CF2E10"/>
    <w:rsid w:val="00CF4BE3"/>
    <w:rsid w:val="00CF55CE"/>
    <w:rsid w:val="00D021BA"/>
    <w:rsid w:val="00D03BFA"/>
    <w:rsid w:val="00D0500D"/>
    <w:rsid w:val="00D11CEE"/>
    <w:rsid w:val="00D14092"/>
    <w:rsid w:val="00D25E38"/>
    <w:rsid w:val="00D266A4"/>
    <w:rsid w:val="00D26A20"/>
    <w:rsid w:val="00D32952"/>
    <w:rsid w:val="00D3337C"/>
    <w:rsid w:val="00D35FD0"/>
    <w:rsid w:val="00D401DC"/>
    <w:rsid w:val="00D4083F"/>
    <w:rsid w:val="00D412BE"/>
    <w:rsid w:val="00D45849"/>
    <w:rsid w:val="00D53F2C"/>
    <w:rsid w:val="00D55C24"/>
    <w:rsid w:val="00D5752E"/>
    <w:rsid w:val="00D61B01"/>
    <w:rsid w:val="00D7045C"/>
    <w:rsid w:val="00D73D6D"/>
    <w:rsid w:val="00D80314"/>
    <w:rsid w:val="00D846BF"/>
    <w:rsid w:val="00D8486F"/>
    <w:rsid w:val="00D937CA"/>
    <w:rsid w:val="00D95032"/>
    <w:rsid w:val="00D96CA0"/>
    <w:rsid w:val="00D977DD"/>
    <w:rsid w:val="00DA0AD8"/>
    <w:rsid w:val="00DA4234"/>
    <w:rsid w:val="00DA4CE4"/>
    <w:rsid w:val="00DB0B46"/>
    <w:rsid w:val="00DB12BA"/>
    <w:rsid w:val="00DB14A7"/>
    <w:rsid w:val="00DC1015"/>
    <w:rsid w:val="00DC211F"/>
    <w:rsid w:val="00DC4BA0"/>
    <w:rsid w:val="00DD394D"/>
    <w:rsid w:val="00DD4EE5"/>
    <w:rsid w:val="00DD4F93"/>
    <w:rsid w:val="00DE098D"/>
    <w:rsid w:val="00DE791D"/>
    <w:rsid w:val="00DF793F"/>
    <w:rsid w:val="00E014E4"/>
    <w:rsid w:val="00E10544"/>
    <w:rsid w:val="00E10F19"/>
    <w:rsid w:val="00E1503D"/>
    <w:rsid w:val="00E17637"/>
    <w:rsid w:val="00E2069E"/>
    <w:rsid w:val="00E21597"/>
    <w:rsid w:val="00E220B7"/>
    <w:rsid w:val="00E278FA"/>
    <w:rsid w:val="00E31059"/>
    <w:rsid w:val="00E31AA1"/>
    <w:rsid w:val="00E34A4A"/>
    <w:rsid w:val="00E3764F"/>
    <w:rsid w:val="00E410ED"/>
    <w:rsid w:val="00E42D53"/>
    <w:rsid w:val="00E43D68"/>
    <w:rsid w:val="00E44C29"/>
    <w:rsid w:val="00E51294"/>
    <w:rsid w:val="00E60092"/>
    <w:rsid w:val="00E62B96"/>
    <w:rsid w:val="00E63441"/>
    <w:rsid w:val="00E646B9"/>
    <w:rsid w:val="00E66C62"/>
    <w:rsid w:val="00E67D5F"/>
    <w:rsid w:val="00E734C5"/>
    <w:rsid w:val="00E74295"/>
    <w:rsid w:val="00E748A0"/>
    <w:rsid w:val="00E806DF"/>
    <w:rsid w:val="00E818FF"/>
    <w:rsid w:val="00E8338D"/>
    <w:rsid w:val="00E8406F"/>
    <w:rsid w:val="00E86CBC"/>
    <w:rsid w:val="00E876E6"/>
    <w:rsid w:val="00E91703"/>
    <w:rsid w:val="00E9349A"/>
    <w:rsid w:val="00E939F1"/>
    <w:rsid w:val="00E94AEF"/>
    <w:rsid w:val="00E953AE"/>
    <w:rsid w:val="00E95BAA"/>
    <w:rsid w:val="00EA61AE"/>
    <w:rsid w:val="00EB1312"/>
    <w:rsid w:val="00EB487E"/>
    <w:rsid w:val="00EC0E36"/>
    <w:rsid w:val="00EC10AB"/>
    <w:rsid w:val="00EC1F3C"/>
    <w:rsid w:val="00ED62B6"/>
    <w:rsid w:val="00ED7614"/>
    <w:rsid w:val="00EE127F"/>
    <w:rsid w:val="00EE1632"/>
    <w:rsid w:val="00EE3966"/>
    <w:rsid w:val="00EE503A"/>
    <w:rsid w:val="00EF1956"/>
    <w:rsid w:val="00EF3E38"/>
    <w:rsid w:val="00EF51EB"/>
    <w:rsid w:val="00F04032"/>
    <w:rsid w:val="00F0664C"/>
    <w:rsid w:val="00F12F42"/>
    <w:rsid w:val="00F15610"/>
    <w:rsid w:val="00F21548"/>
    <w:rsid w:val="00F24A20"/>
    <w:rsid w:val="00F26D1A"/>
    <w:rsid w:val="00F3428F"/>
    <w:rsid w:val="00F359D1"/>
    <w:rsid w:val="00F35B1E"/>
    <w:rsid w:val="00F43167"/>
    <w:rsid w:val="00F431AA"/>
    <w:rsid w:val="00F449C7"/>
    <w:rsid w:val="00F457F4"/>
    <w:rsid w:val="00F72886"/>
    <w:rsid w:val="00F75412"/>
    <w:rsid w:val="00F80004"/>
    <w:rsid w:val="00F8124B"/>
    <w:rsid w:val="00F85879"/>
    <w:rsid w:val="00F86C05"/>
    <w:rsid w:val="00F91DA4"/>
    <w:rsid w:val="00F92A54"/>
    <w:rsid w:val="00FB126D"/>
    <w:rsid w:val="00FB2A8E"/>
    <w:rsid w:val="00FB42F0"/>
    <w:rsid w:val="00FB4E8A"/>
    <w:rsid w:val="00FB71B7"/>
    <w:rsid w:val="00FC0F95"/>
    <w:rsid w:val="00FC63E2"/>
    <w:rsid w:val="00FC79F4"/>
    <w:rsid w:val="00FD172E"/>
    <w:rsid w:val="00FD2F71"/>
    <w:rsid w:val="00FD5589"/>
    <w:rsid w:val="00FD5934"/>
    <w:rsid w:val="00FD5C8E"/>
    <w:rsid w:val="00FD795A"/>
    <w:rsid w:val="00FE0BF9"/>
    <w:rsid w:val="00FF4449"/>
    <w:rsid w:val="00FF4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BB263"/>
  <w15:chartTrackingRefBased/>
  <w15:docId w15:val="{5D2234B5-10FA-2D49-86C3-A20F7AB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4CF"/>
    <w:rPr>
      <w:sz w:val="24"/>
      <w:szCs w:val="24"/>
      <w:lang w:val="es-ES" w:eastAsia="es-ES"/>
    </w:rPr>
  </w:style>
  <w:style w:type="paragraph" w:styleId="Ttulo1">
    <w:name w:val="heading 1"/>
    <w:basedOn w:val="Normal"/>
    <w:next w:val="Normal"/>
    <w:qFormat/>
    <w:pPr>
      <w:keepNext/>
      <w:jc w:val="center"/>
      <w:outlineLvl w:val="0"/>
    </w:pPr>
    <w:rPr>
      <w:rFonts w:cs="Arial"/>
      <w:b/>
      <w:bCs/>
      <w:sz w:val="20"/>
      <w:szCs w:val="2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lang w:val="es-CO"/>
    </w:rPr>
  </w:style>
  <w:style w:type="paragraph" w:styleId="Textoindependiente">
    <w:name w:val="Body Text"/>
    <w:basedOn w:val="Normal"/>
    <w:pPr>
      <w:jc w:val="both"/>
    </w:pPr>
  </w:style>
  <w:style w:type="paragraph" w:styleId="Piedepgina">
    <w:name w:val="footer"/>
    <w:basedOn w:val="Normal"/>
    <w:link w:val="PiedepginaCar"/>
    <w:uiPriority w:val="99"/>
    <w:rsid w:val="00420E55"/>
    <w:pPr>
      <w:tabs>
        <w:tab w:val="center" w:pos="4252"/>
        <w:tab w:val="right" w:pos="8504"/>
      </w:tabs>
    </w:pPr>
  </w:style>
  <w:style w:type="character" w:styleId="Nmerodepgina">
    <w:name w:val="page number"/>
    <w:basedOn w:val="Fuentedeprrafopredeter"/>
    <w:rsid w:val="00420E55"/>
  </w:style>
  <w:style w:type="paragraph" w:styleId="Encabezado">
    <w:name w:val="header"/>
    <w:basedOn w:val="Normal"/>
    <w:rsid w:val="0056759F"/>
    <w:pPr>
      <w:tabs>
        <w:tab w:val="center" w:pos="4252"/>
        <w:tab w:val="right" w:pos="8504"/>
      </w:tabs>
    </w:pPr>
  </w:style>
  <w:style w:type="paragraph" w:styleId="Textocomentario">
    <w:name w:val="annotation text"/>
    <w:basedOn w:val="Normal"/>
    <w:rsid w:val="008042A7"/>
    <w:rPr>
      <w:sz w:val="20"/>
      <w:szCs w:val="20"/>
    </w:rPr>
  </w:style>
  <w:style w:type="table" w:styleId="Tablaconcuadrcula">
    <w:name w:val="Table Grid"/>
    <w:basedOn w:val="Tablanormal"/>
    <w:rsid w:val="0002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5065C"/>
    <w:rPr>
      <w:strike w:val="0"/>
      <w:dstrike w:val="0"/>
      <w:color w:val="003366"/>
      <w:u w:val="none"/>
      <w:effect w:val="none"/>
    </w:rPr>
  </w:style>
  <w:style w:type="character" w:styleId="Textoennegrita">
    <w:name w:val="Strong"/>
    <w:qFormat/>
    <w:rsid w:val="0085065C"/>
    <w:rPr>
      <w:b/>
      <w:bCs/>
    </w:rPr>
  </w:style>
  <w:style w:type="paragraph" w:styleId="NormalWeb">
    <w:name w:val="Normal (Web)"/>
    <w:basedOn w:val="Normal"/>
    <w:rsid w:val="0085065C"/>
    <w:pPr>
      <w:spacing w:before="100" w:beforeAutospacing="1" w:after="100" w:afterAutospacing="1"/>
    </w:pPr>
  </w:style>
  <w:style w:type="character" w:styleId="Refdecomentario">
    <w:name w:val="annotation reference"/>
    <w:semiHidden/>
    <w:rsid w:val="002F2773"/>
    <w:rPr>
      <w:sz w:val="16"/>
      <w:szCs w:val="16"/>
    </w:rPr>
  </w:style>
  <w:style w:type="paragraph" w:styleId="Asuntodelcomentario">
    <w:name w:val="annotation subject"/>
    <w:basedOn w:val="Textocomentario"/>
    <w:next w:val="Textocomentario"/>
    <w:semiHidden/>
    <w:rsid w:val="002F2773"/>
    <w:rPr>
      <w:b/>
      <w:bCs/>
    </w:rPr>
  </w:style>
  <w:style w:type="paragraph" w:styleId="Textodeglobo">
    <w:name w:val="Balloon Text"/>
    <w:basedOn w:val="Normal"/>
    <w:semiHidden/>
    <w:rsid w:val="002F2773"/>
    <w:rPr>
      <w:rFonts w:ascii="Tahoma" w:hAnsi="Tahoma" w:cs="Tahoma"/>
      <w:sz w:val="16"/>
      <w:szCs w:val="16"/>
    </w:rPr>
  </w:style>
  <w:style w:type="character" w:customStyle="1" w:styleId="ts2">
    <w:name w:val="ts2"/>
    <w:basedOn w:val="Fuentedeprrafopredeter"/>
    <w:rsid w:val="001A34AE"/>
  </w:style>
  <w:style w:type="paragraph" w:styleId="Sangra3detindependiente">
    <w:name w:val="Body Text Indent 3"/>
    <w:basedOn w:val="Normal"/>
    <w:rsid w:val="003D0A2C"/>
    <w:pPr>
      <w:spacing w:after="120"/>
      <w:ind w:left="283"/>
    </w:pPr>
    <w:rPr>
      <w:sz w:val="16"/>
      <w:szCs w:val="16"/>
    </w:rPr>
  </w:style>
  <w:style w:type="character" w:customStyle="1" w:styleId="PiedepginaCar">
    <w:name w:val="Pie de página Car"/>
    <w:link w:val="Piedepgina"/>
    <w:uiPriority w:val="99"/>
    <w:rsid w:val="00A53B4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061">
      <w:bodyDiv w:val="1"/>
      <w:marLeft w:val="0"/>
      <w:marRight w:val="0"/>
      <w:marTop w:val="0"/>
      <w:marBottom w:val="0"/>
      <w:divBdr>
        <w:top w:val="none" w:sz="0" w:space="0" w:color="auto"/>
        <w:left w:val="none" w:sz="0" w:space="0" w:color="auto"/>
        <w:bottom w:val="none" w:sz="0" w:space="0" w:color="auto"/>
        <w:right w:val="none" w:sz="0" w:space="0" w:color="auto"/>
      </w:divBdr>
    </w:div>
    <w:div w:id="327633852">
      <w:bodyDiv w:val="1"/>
      <w:marLeft w:val="0"/>
      <w:marRight w:val="0"/>
      <w:marTop w:val="0"/>
      <w:marBottom w:val="0"/>
      <w:divBdr>
        <w:top w:val="none" w:sz="0" w:space="0" w:color="auto"/>
        <w:left w:val="none" w:sz="0" w:space="0" w:color="auto"/>
        <w:bottom w:val="none" w:sz="0" w:space="0" w:color="auto"/>
        <w:right w:val="none" w:sz="0" w:space="0" w:color="auto"/>
      </w:divBdr>
    </w:div>
    <w:div w:id="446127041">
      <w:bodyDiv w:val="1"/>
      <w:marLeft w:val="0"/>
      <w:marRight w:val="0"/>
      <w:marTop w:val="0"/>
      <w:marBottom w:val="0"/>
      <w:divBdr>
        <w:top w:val="none" w:sz="0" w:space="0" w:color="auto"/>
        <w:left w:val="none" w:sz="0" w:space="0" w:color="auto"/>
        <w:bottom w:val="none" w:sz="0" w:space="0" w:color="auto"/>
        <w:right w:val="none" w:sz="0" w:space="0" w:color="auto"/>
      </w:divBdr>
      <w:divsChild>
        <w:div w:id="256792934">
          <w:marLeft w:val="0"/>
          <w:marRight w:val="0"/>
          <w:marTop w:val="0"/>
          <w:marBottom w:val="0"/>
          <w:divBdr>
            <w:top w:val="none" w:sz="0" w:space="0" w:color="auto"/>
            <w:left w:val="none" w:sz="0" w:space="0" w:color="auto"/>
            <w:bottom w:val="none" w:sz="0" w:space="0" w:color="auto"/>
            <w:right w:val="none" w:sz="0" w:space="0" w:color="auto"/>
          </w:divBdr>
        </w:div>
        <w:div w:id="266815343">
          <w:marLeft w:val="0"/>
          <w:marRight w:val="0"/>
          <w:marTop w:val="0"/>
          <w:marBottom w:val="0"/>
          <w:divBdr>
            <w:top w:val="none" w:sz="0" w:space="0" w:color="auto"/>
            <w:left w:val="none" w:sz="0" w:space="0" w:color="auto"/>
            <w:bottom w:val="none" w:sz="0" w:space="0" w:color="auto"/>
            <w:right w:val="none" w:sz="0" w:space="0" w:color="auto"/>
          </w:divBdr>
        </w:div>
        <w:div w:id="377046311">
          <w:marLeft w:val="0"/>
          <w:marRight w:val="0"/>
          <w:marTop w:val="0"/>
          <w:marBottom w:val="0"/>
          <w:divBdr>
            <w:top w:val="none" w:sz="0" w:space="0" w:color="auto"/>
            <w:left w:val="none" w:sz="0" w:space="0" w:color="auto"/>
            <w:bottom w:val="none" w:sz="0" w:space="0" w:color="auto"/>
            <w:right w:val="none" w:sz="0" w:space="0" w:color="auto"/>
          </w:divBdr>
        </w:div>
        <w:div w:id="925111264">
          <w:marLeft w:val="0"/>
          <w:marRight w:val="0"/>
          <w:marTop w:val="0"/>
          <w:marBottom w:val="0"/>
          <w:divBdr>
            <w:top w:val="none" w:sz="0" w:space="0" w:color="auto"/>
            <w:left w:val="none" w:sz="0" w:space="0" w:color="auto"/>
            <w:bottom w:val="none" w:sz="0" w:space="0" w:color="auto"/>
            <w:right w:val="none" w:sz="0" w:space="0" w:color="auto"/>
          </w:divBdr>
        </w:div>
        <w:div w:id="1041829372">
          <w:marLeft w:val="0"/>
          <w:marRight w:val="0"/>
          <w:marTop w:val="0"/>
          <w:marBottom w:val="0"/>
          <w:divBdr>
            <w:top w:val="none" w:sz="0" w:space="0" w:color="auto"/>
            <w:left w:val="none" w:sz="0" w:space="0" w:color="auto"/>
            <w:bottom w:val="none" w:sz="0" w:space="0" w:color="auto"/>
            <w:right w:val="none" w:sz="0" w:space="0" w:color="auto"/>
          </w:divBdr>
        </w:div>
        <w:div w:id="1374961296">
          <w:marLeft w:val="0"/>
          <w:marRight w:val="0"/>
          <w:marTop w:val="0"/>
          <w:marBottom w:val="0"/>
          <w:divBdr>
            <w:top w:val="none" w:sz="0" w:space="0" w:color="auto"/>
            <w:left w:val="none" w:sz="0" w:space="0" w:color="auto"/>
            <w:bottom w:val="none" w:sz="0" w:space="0" w:color="auto"/>
            <w:right w:val="none" w:sz="0" w:space="0" w:color="auto"/>
          </w:divBdr>
        </w:div>
        <w:div w:id="2124686510">
          <w:marLeft w:val="0"/>
          <w:marRight w:val="0"/>
          <w:marTop w:val="0"/>
          <w:marBottom w:val="0"/>
          <w:divBdr>
            <w:top w:val="none" w:sz="0" w:space="0" w:color="auto"/>
            <w:left w:val="none" w:sz="0" w:space="0" w:color="auto"/>
            <w:bottom w:val="none" w:sz="0" w:space="0" w:color="auto"/>
            <w:right w:val="none" w:sz="0" w:space="0" w:color="auto"/>
          </w:divBdr>
        </w:div>
      </w:divsChild>
    </w:div>
    <w:div w:id="579683724">
      <w:bodyDiv w:val="1"/>
      <w:marLeft w:val="0"/>
      <w:marRight w:val="0"/>
      <w:marTop w:val="0"/>
      <w:marBottom w:val="0"/>
      <w:divBdr>
        <w:top w:val="none" w:sz="0" w:space="0" w:color="auto"/>
        <w:left w:val="none" w:sz="0" w:space="0" w:color="auto"/>
        <w:bottom w:val="none" w:sz="0" w:space="0" w:color="auto"/>
        <w:right w:val="none" w:sz="0" w:space="0" w:color="auto"/>
      </w:divBdr>
    </w:div>
    <w:div w:id="598803639">
      <w:bodyDiv w:val="1"/>
      <w:marLeft w:val="0"/>
      <w:marRight w:val="0"/>
      <w:marTop w:val="0"/>
      <w:marBottom w:val="0"/>
      <w:divBdr>
        <w:top w:val="none" w:sz="0" w:space="0" w:color="auto"/>
        <w:left w:val="none" w:sz="0" w:space="0" w:color="auto"/>
        <w:bottom w:val="none" w:sz="0" w:space="0" w:color="auto"/>
        <w:right w:val="none" w:sz="0" w:space="0" w:color="auto"/>
      </w:divBdr>
    </w:div>
    <w:div w:id="676884976">
      <w:bodyDiv w:val="1"/>
      <w:marLeft w:val="0"/>
      <w:marRight w:val="0"/>
      <w:marTop w:val="0"/>
      <w:marBottom w:val="0"/>
      <w:divBdr>
        <w:top w:val="none" w:sz="0" w:space="0" w:color="auto"/>
        <w:left w:val="none" w:sz="0" w:space="0" w:color="auto"/>
        <w:bottom w:val="none" w:sz="0" w:space="0" w:color="auto"/>
        <w:right w:val="none" w:sz="0" w:space="0" w:color="auto"/>
      </w:divBdr>
    </w:div>
    <w:div w:id="684022276">
      <w:bodyDiv w:val="1"/>
      <w:marLeft w:val="0"/>
      <w:marRight w:val="0"/>
      <w:marTop w:val="0"/>
      <w:marBottom w:val="0"/>
      <w:divBdr>
        <w:top w:val="none" w:sz="0" w:space="0" w:color="auto"/>
        <w:left w:val="none" w:sz="0" w:space="0" w:color="auto"/>
        <w:bottom w:val="none" w:sz="0" w:space="0" w:color="auto"/>
        <w:right w:val="none" w:sz="0" w:space="0" w:color="auto"/>
      </w:divBdr>
    </w:div>
    <w:div w:id="938098656">
      <w:bodyDiv w:val="1"/>
      <w:marLeft w:val="0"/>
      <w:marRight w:val="0"/>
      <w:marTop w:val="0"/>
      <w:marBottom w:val="0"/>
      <w:divBdr>
        <w:top w:val="none" w:sz="0" w:space="0" w:color="auto"/>
        <w:left w:val="none" w:sz="0" w:space="0" w:color="auto"/>
        <w:bottom w:val="none" w:sz="0" w:space="0" w:color="auto"/>
        <w:right w:val="none" w:sz="0" w:space="0" w:color="auto"/>
      </w:divBdr>
    </w:div>
    <w:div w:id="1022317043">
      <w:bodyDiv w:val="1"/>
      <w:marLeft w:val="0"/>
      <w:marRight w:val="0"/>
      <w:marTop w:val="0"/>
      <w:marBottom w:val="0"/>
      <w:divBdr>
        <w:top w:val="none" w:sz="0" w:space="0" w:color="auto"/>
        <w:left w:val="none" w:sz="0" w:space="0" w:color="auto"/>
        <w:bottom w:val="none" w:sz="0" w:space="0" w:color="auto"/>
        <w:right w:val="none" w:sz="0" w:space="0" w:color="auto"/>
      </w:divBdr>
    </w:div>
    <w:div w:id="1044141799">
      <w:bodyDiv w:val="1"/>
      <w:marLeft w:val="0"/>
      <w:marRight w:val="0"/>
      <w:marTop w:val="0"/>
      <w:marBottom w:val="0"/>
      <w:divBdr>
        <w:top w:val="none" w:sz="0" w:space="0" w:color="auto"/>
        <w:left w:val="none" w:sz="0" w:space="0" w:color="auto"/>
        <w:bottom w:val="none" w:sz="0" w:space="0" w:color="auto"/>
        <w:right w:val="none" w:sz="0" w:space="0" w:color="auto"/>
      </w:divBdr>
    </w:div>
    <w:div w:id="1260214316">
      <w:bodyDiv w:val="1"/>
      <w:marLeft w:val="0"/>
      <w:marRight w:val="0"/>
      <w:marTop w:val="0"/>
      <w:marBottom w:val="0"/>
      <w:divBdr>
        <w:top w:val="none" w:sz="0" w:space="0" w:color="auto"/>
        <w:left w:val="none" w:sz="0" w:space="0" w:color="auto"/>
        <w:bottom w:val="none" w:sz="0" w:space="0" w:color="auto"/>
        <w:right w:val="none" w:sz="0" w:space="0" w:color="auto"/>
      </w:divBdr>
    </w:div>
    <w:div w:id="1305886272">
      <w:bodyDiv w:val="1"/>
      <w:marLeft w:val="0"/>
      <w:marRight w:val="0"/>
      <w:marTop w:val="0"/>
      <w:marBottom w:val="0"/>
      <w:divBdr>
        <w:top w:val="none" w:sz="0" w:space="0" w:color="auto"/>
        <w:left w:val="none" w:sz="0" w:space="0" w:color="auto"/>
        <w:bottom w:val="none" w:sz="0" w:space="0" w:color="auto"/>
        <w:right w:val="none" w:sz="0" w:space="0" w:color="auto"/>
      </w:divBdr>
      <w:divsChild>
        <w:div w:id="82647711">
          <w:marLeft w:val="0"/>
          <w:marRight w:val="0"/>
          <w:marTop w:val="0"/>
          <w:marBottom w:val="0"/>
          <w:divBdr>
            <w:top w:val="none" w:sz="0" w:space="0" w:color="auto"/>
            <w:left w:val="none" w:sz="0" w:space="0" w:color="auto"/>
            <w:bottom w:val="none" w:sz="0" w:space="0" w:color="auto"/>
            <w:right w:val="none" w:sz="0" w:space="0" w:color="auto"/>
          </w:divBdr>
          <w:divsChild>
            <w:div w:id="204217272">
              <w:marLeft w:val="0"/>
              <w:marRight w:val="0"/>
              <w:marTop w:val="0"/>
              <w:marBottom w:val="0"/>
              <w:divBdr>
                <w:top w:val="none" w:sz="0" w:space="0" w:color="auto"/>
                <w:left w:val="none" w:sz="0" w:space="0" w:color="auto"/>
                <w:bottom w:val="none" w:sz="0" w:space="0" w:color="auto"/>
                <w:right w:val="none" w:sz="0" w:space="0" w:color="auto"/>
              </w:divBdr>
              <w:divsChild>
                <w:div w:id="934628674">
                  <w:marLeft w:val="0"/>
                  <w:marRight w:val="0"/>
                  <w:marTop w:val="0"/>
                  <w:marBottom w:val="0"/>
                  <w:divBdr>
                    <w:top w:val="none" w:sz="0" w:space="0" w:color="auto"/>
                    <w:left w:val="none" w:sz="0" w:space="0" w:color="auto"/>
                    <w:bottom w:val="none" w:sz="0" w:space="0" w:color="auto"/>
                    <w:right w:val="none" w:sz="0" w:space="0" w:color="auto"/>
                  </w:divBdr>
                  <w:divsChild>
                    <w:div w:id="448208726">
                      <w:marLeft w:val="0"/>
                      <w:marRight w:val="0"/>
                      <w:marTop w:val="0"/>
                      <w:marBottom w:val="0"/>
                      <w:divBdr>
                        <w:top w:val="none" w:sz="0" w:space="0" w:color="auto"/>
                        <w:left w:val="none" w:sz="0" w:space="0" w:color="auto"/>
                        <w:bottom w:val="none" w:sz="0" w:space="0" w:color="auto"/>
                        <w:right w:val="none" w:sz="0" w:space="0" w:color="auto"/>
                      </w:divBdr>
                      <w:divsChild>
                        <w:div w:id="838539704">
                          <w:marLeft w:val="0"/>
                          <w:marRight w:val="0"/>
                          <w:marTop w:val="0"/>
                          <w:marBottom w:val="0"/>
                          <w:divBdr>
                            <w:top w:val="none" w:sz="0" w:space="0" w:color="auto"/>
                            <w:left w:val="none" w:sz="0" w:space="0" w:color="auto"/>
                            <w:bottom w:val="none" w:sz="0" w:space="0" w:color="auto"/>
                            <w:right w:val="none" w:sz="0" w:space="0" w:color="auto"/>
                          </w:divBdr>
                        </w:div>
                        <w:div w:id="839933858">
                          <w:marLeft w:val="0"/>
                          <w:marRight w:val="0"/>
                          <w:marTop w:val="0"/>
                          <w:marBottom w:val="0"/>
                          <w:divBdr>
                            <w:top w:val="none" w:sz="0" w:space="0" w:color="auto"/>
                            <w:left w:val="none" w:sz="0" w:space="0" w:color="auto"/>
                            <w:bottom w:val="none" w:sz="0" w:space="0" w:color="auto"/>
                            <w:right w:val="none" w:sz="0" w:space="0" w:color="auto"/>
                          </w:divBdr>
                        </w:div>
                        <w:div w:id="967471810">
                          <w:marLeft w:val="0"/>
                          <w:marRight w:val="0"/>
                          <w:marTop w:val="0"/>
                          <w:marBottom w:val="0"/>
                          <w:divBdr>
                            <w:top w:val="none" w:sz="0" w:space="0" w:color="auto"/>
                            <w:left w:val="none" w:sz="0" w:space="0" w:color="auto"/>
                            <w:bottom w:val="none" w:sz="0" w:space="0" w:color="auto"/>
                            <w:right w:val="none" w:sz="0" w:space="0" w:color="auto"/>
                          </w:divBdr>
                        </w:div>
                        <w:div w:id="1529291790">
                          <w:marLeft w:val="0"/>
                          <w:marRight w:val="0"/>
                          <w:marTop w:val="0"/>
                          <w:marBottom w:val="0"/>
                          <w:divBdr>
                            <w:top w:val="none" w:sz="0" w:space="0" w:color="auto"/>
                            <w:left w:val="none" w:sz="0" w:space="0" w:color="auto"/>
                            <w:bottom w:val="none" w:sz="0" w:space="0" w:color="auto"/>
                            <w:right w:val="none" w:sz="0" w:space="0" w:color="auto"/>
                          </w:divBdr>
                        </w:div>
                        <w:div w:id="15657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99642">
      <w:bodyDiv w:val="1"/>
      <w:marLeft w:val="0"/>
      <w:marRight w:val="0"/>
      <w:marTop w:val="0"/>
      <w:marBottom w:val="0"/>
      <w:divBdr>
        <w:top w:val="none" w:sz="0" w:space="0" w:color="auto"/>
        <w:left w:val="none" w:sz="0" w:space="0" w:color="auto"/>
        <w:bottom w:val="none" w:sz="0" w:space="0" w:color="auto"/>
        <w:right w:val="none" w:sz="0" w:space="0" w:color="auto"/>
      </w:divBdr>
    </w:div>
    <w:div w:id="1363480594">
      <w:bodyDiv w:val="1"/>
      <w:marLeft w:val="0"/>
      <w:marRight w:val="0"/>
      <w:marTop w:val="0"/>
      <w:marBottom w:val="0"/>
      <w:divBdr>
        <w:top w:val="none" w:sz="0" w:space="0" w:color="auto"/>
        <w:left w:val="none" w:sz="0" w:space="0" w:color="auto"/>
        <w:bottom w:val="none" w:sz="0" w:space="0" w:color="auto"/>
        <w:right w:val="none" w:sz="0" w:space="0" w:color="auto"/>
      </w:divBdr>
    </w:div>
    <w:div w:id="1640262051">
      <w:bodyDiv w:val="1"/>
      <w:marLeft w:val="0"/>
      <w:marRight w:val="0"/>
      <w:marTop w:val="0"/>
      <w:marBottom w:val="0"/>
      <w:divBdr>
        <w:top w:val="none" w:sz="0" w:space="0" w:color="auto"/>
        <w:left w:val="none" w:sz="0" w:space="0" w:color="auto"/>
        <w:bottom w:val="none" w:sz="0" w:space="0" w:color="auto"/>
        <w:right w:val="none" w:sz="0" w:space="0" w:color="auto"/>
      </w:divBdr>
    </w:div>
    <w:div w:id="2012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012D-A3E9-DD43-8C2A-EAA7CBDC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TRANSFERENCIA A TITULO DE APORTE</vt:lpstr>
    </vt:vector>
  </TitlesOfParts>
  <Company>FIDUCIARIA BOGOTA S.A.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TRANSFERENCIA A TITULO DE APORTE</dc:title>
  <dc:subject/>
  <dc:creator>FIDUCIARIA BOGOTA S.A.</dc:creator>
  <cp:keywords/>
  <cp:lastModifiedBy>Fernanda Luna</cp:lastModifiedBy>
  <cp:revision>3</cp:revision>
  <cp:lastPrinted>2017-02-27T20:06:00Z</cp:lastPrinted>
  <dcterms:created xsi:type="dcterms:W3CDTF">2018-05-09T15:00:00Z</dcterms:created>
  <dcterms:modified xsi:type="dcterms:W3CDTF">2018-05-09T19:48:00Z</dcterms:modified>
</cp:coreProperties>
</file>